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5696" w14:textId="77777777" w:rsidR="00ED783D" w:rsidRPr="001F0E3A" w:rsidRDefault="004E73FA" w:rsidP="007B31D9">
      <w:pPr>
        <w:spacing w:before="120" w:line="240" w:lineRule="atLeast"/>
        <w:jc w:val="right"/>
        <w:rPr>
          <w:rFonts w:ascii="Calibri" w:hAnsi="Calibri"/>
          <w:b/>
          <w:color w:val="333333"/>
          <w:lang w:val="ro-RO"/>
        </w:rPr>
      </w:pPr>
      <w:r w:rsidRPr="001F0E3A">
        <w:rPr>
          <w:rFonts w:ascii="Calibri" w:hAnsi="Calibri"/>
          <w:b/>
          <w:color w:val="333333"/>
          <w:lang w:val="ro-RO"/>
        </w:rPr>
        <w:t>ANEXA 4</w:t>
      </w:r>
    </w:p>
    <w:p w14:paraId="4A1C6C58" w14:textId="77777777" w:rsidR="007F3729" w:rsidRDefault="007F3729" w:rsidP="007B31D9">
      <w:pPr>
        <w:spacing w:before="120" w:line="240" w:lineRule="atLeast"/>
        <w:jc w:val="center"/>
        <w:rPr>
          <w:rFonts w:ascii="Calibri" w:hAnsi="Calibri"/>
          <w:b/>
          <w:color w:val="333333"/>
          <w:lang w:val="ro-RO"/>
        </w:rPr>
      </w:pPr>
    </w:p>
    <w:p w14:paraId="3F753A1F" w14:textId="77777777" w:rsidR="00A2662F" w:rsidRPr="001F0E3A" w:rsidRDefault="001C6F68" w:rsidP="007B31D9">
      <w:pPr>
        <w:spacing w:before="120" w:line="240" w:lineRule="atLeast"/>
        <w:jc w:val="center"/>
        <w:rPr>
          <w:rFonts w:ascii="Calibri" w:hAnsi="Calibri"/>
          <w:b/>
          <w:color w:val="333333"/>
          <w:lang w:val="ro-RO"/>
        </w:rPr>
      </w:pPr>
      <w:r w:rsidRPr="001F0E3A">
        <w:rPr>
          <w:rFonts w:ascii="Calibri" w:hAnsi="Calibri"/>
          <w:b/>
          <w:color w:val="333333"/>
          <w:lang w:val="ro-RO"/>
        </w:rPr>
        <w:t xml:space="preserve">Monitorizare </w:t>
      </w:r>
      <w:proofErr w:type="spellStart"/>
      <w:r w:rsidRPr="001F0E3A">
        <w:rPr>
          <w:rFonts w:ascii="Calibri" w:hAnsi="Calibri"/>
          <w:b/>
          <w:color w:val="333333"/>
          <w:lang w:val="ro-RO"/>
        </w:rPr>
        <w:t>şi</w:t>
      </w:r>
      <w:proofErr w:type="spellEnd"/>
      <w:r w:rsidRPr="001F0E3A">
        <w:rPr>
          <w:rFonts w:ascii="Calibri" w:hAnsi="Calibri"/>
          <w:b/>
          <w:color w:val="333333"/>
          <w:lang w:val="ro-RO"/>
        </w:rPr>
        <w:t xml:space="preserve"> raportare</w:t>
      </w:r>
    </w:p>
    <w:p w14:paraId="0F437C0D" w14:textId="77777777" w:rsidR="001D2B10" w:rsidRDefault="001D2B10" w:rsidP="007B31D9">
      <w:pPr>
        <w:spacing w:before="120" w:line="240" w:lineRule="atLeast"/>
        <w:jc w:val="center"/>
        <w:rPr>
          <w:rFonts w:ascii="Calibri" w:hAnsi="Calibri"/>
          <w:b/>
          <w:color w:val="333333"/>
          <w:lang w:val="ro-RO"/>
        </w:rPr>
      </w:pPr>
    </w:p>
    <w:p w14:paraId="2AFAA876" w14:textId="77777777" w:rsidR="001D2B10" w:rsidRPr="00364753" w:rsidRDefault="001D2B10" w:rsidP="001D2B10">
      <w:pPr>
        <w:spacing w:before="120"/>
        <w:jc w:val="both"/>
        <w:rPr>
          <w:rFonts w:ascii="Calibri" w:hAnsi="Calibri"/>
          <w:b/>
          <w:lang w:val="ro-RO"/>
        </w:rPr>
      </w:pPr>
      <w:r w:rsidRPr="00364753">
        <w:rPr>
          <w:rFonts w:ascii="Calibri" w:hAnsi="Calibri"/>
          <w:b/>
          <w:lang w:val="ro-RO"/>
        </w:rPr>
        <w:t>Mon</w:t>
      </w:r>
      <w:r w:rsidR="007B4A0F">
        <w:rPr>
          <w:rFonts w:ascii="Calibri" w:hAnsi="Calibri"/>
          <w:b/>
          <w:lang w:val="ro-RO"/>
        </w:rPr>
        <w:t>itorizarea proiectului conform contractului</w:t>
      </w:r>
      <w:r w:rsidRPr="00364753">
        <w:rPr>
          <w:rFonts w:ascii="Calibri" w:hAnsi="Calibri"/>
          <w:b/>
          <w:lang w:val="ro-RO"/>
        </w:rPr>
        <w:t xml:space="preserve"> de </w:t>
      </w:r>
      <w:proofErr w:type="spellStart"/>
      <w:r w:rsidRPr="00364753">
        <w:rPr>
          <w:rFonts w:ascii="Calibri" w:hAnsi="Calibri"/>
          <w:b/>
          <w:lang w:val="ro-RO"/>
        </w:rPr>
        <w:t>finanţare</w:t>
      </w:r>
      <w:proofErr w:type="spellEnd"/>
      <w:r w:rsidRPr="00364753">
        <w:rPr>
          <w:rFonts w:ascii="Calibri" w:hAnsi="Calibri"/>
          <w:b/>
          <w:lang w:val="ro-RO"/>
        </w:rPr>
        <w:t>:</w:t>
      </w:r>
    </w:p>
    <w:p w14:paraId="6D1D7102" w14:textId="77777777" w:rsidR="007D083D" w:rsidRDefault="007D083D" w:rsidP="001D2B10">
      <w:p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 xml:space="preserve">Monitorizarea proiectelor de către </w:t>
      </w:r>
      <w:r w:rsidRPr="00010EFA">
        <w:rPr>
          <w:rFonts w:ascii="Calibri" w:hAnsi="Calibri"/>
          <w:b/>
          <w:lang w:val="ro-RO"/>
        </w:rPr>
        <w:t>Beneficiar</w:t>
      </w:r>
      <w:r>
        <w:rPr>
          <w:rFonts w:ascii="Calibri" w:hAnsi="Calibri"/>
          <w:lang w:val="ro-RO"/>
        </w:rPr>
        <w:t xml:space="preserve"> se va realiza prin diverse tipuri de verificări de prim nivel, și anume:</w:t>
      </w:r>
    </w:p>
    <w:p w14:paraId="1D855822" w14:textId="77777777" w:rsidR="007D083D" w:rsidRDefault="00453230" w:rsidP="00F94329">
      <w:pPr>
        <w:numPr>
          <w:ilvl w:val="0"/>
          <w:numId w:val="18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 xml:space="preserve"> </w:t>
      </w:r>
      <w:r w:rsidR="00B2485E">
        <w:rPr>
          <w:rFonts w:ascii="Calibri" w:hAnsi="Calibri"/>
          <w:lang w:val="ro-RO"/>
        </w:rPr>
        <w:t xml:space="preserve"> </w:t>
      </w:r>
      <w:r w:rsidR="007D083D">
        <w:rPr>
          <w:rFonts w:ascii="Calibri" w:hAnsi="Calibri"/>
          <w:lang w:val="ro-RO"/>
        </w:rPr>
        <w:t xml:space="preserve">Control de calitate a </w:t>
      </w:r>
      <w:r w:rsidR="005E7588">
        <w:rPr>
          <w:rFonts w:ascii="Calibri" w:hAnsi="Calibri"/>
          <w:lang w:val="ro-RO"/>
        </w:rPr>
        <w:t>meselor calde</w:t>
      </w:r>
      <w:r w:rsidR="007D083D">
        <w:rPr>
          <w:rFonts w:ascii="Calibri" w:hAnsi="Calibri"/>
          <w:lang w:val="ro-RO"/>
        </w:rPr>
        <w:t xml:space="preserve"> efectuat </w:t>
      </w:r>
      <w:r>
        <w:rPr>
          <w:rFonts w:ascii="Calibri" w:hAnsi="Calibri"/>
          <w:lang w:val="ro-RO"/>
        </w:rPr>
        <w:t>cu sprijinul Autorității</w:t>
      </w:r>
      <w:r w:rsidR="007D083D">
        <w:rPr>
          <w:rFonts w:ascii="Calibri" w:hAnsi="Calibri"/>
          <w:lang w:val="ro-RO"/>
        </w:rPr>
        <w:t xml:space="preserve"> </w:t>
      </w:r>
      <w:proofErr w:type="spellStart"/>
      <w:r>
        <w:rPr>
          <w:rFonts w:ascii="Calibri" w:hAnsi="Calibri"/>
          <w:lang w:val="ro-RO"/>
        </w:rPr>
        <w:t>Nationale</w:t>
      </w:r>
      <w:proofErr w:type="spellEnd"/>
      <w:r>
        <w:rPr>
          <w:rFonts w:ascii="Calibri" w:hAnsi="Calibri"/>
          <w:lang w:val="ro-RO"/>
        </w:rPr>
        <w:t xml:space="preserve"> Sanitar Veterinare și pentru Siguranța </w:t>
      </w:r>
      <w:proofErr w:type="spellStart"/>
      <w:r>
        <w:rPr>
          <w:rFonts w:ascii="Calibri" w:hAnsi="Calibri"/>
          <w:lang w:val="ro-RO"/>
        </w:rPr>
        <w:t>Alementelor</w:t>
      </w:r>
      <w:proofErr w:type="spellEnd"/>
      <w:r>
        <w:rPr>
          <w:rFonts w:ascii="Calibri" w:hAnsi="Calibri"/>
          <w:lang w:val="ro-RO"/>
        </w:rPr>
        <w:t>; Acest control</w:t>
      </w:r>
      <w:r w:rsidR="00B2485E">
        <w:rPr>
          <w:rFonts w:ascii="Calibri" w:hAnsi="Calibri"/>
          <w:lang w:val="ro-RO"/>
        </w:rPr>
        <w:t xml:space="preserve"> se va realiza pe bază de eșantion și ori de câte ori va fi nevoie (la solicitare); Eșantionul va fi calculat de Beneficiar;</w:t>
      </w:r>
    </w:p>
    <w:p w14:paraId="1F92D450" w14:textId="77777777" w:rsidR="00B2485E" w:rsidRDefault="00B2485E" w:rsidP="00F94329">
      <w:pPr>
        <w:numPr>
          <w:ilvl w:val="0"/>
          <w:numId w:val="18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 xml:space="preserve"> Verificări de identificare și calculare a persoanelor eligibile să primească </w:t>
      </w:r>
      <w:r w:rsidR="005E7588">
        <w:rPr>
          <w:rFonts w:ascii="Calibri" w:hAnsi="Calibri"/>
          <w:lang w:val="ro-RO"/>
        </w:rPr>
        <w:t>mese calde</w:t>
      </w:r>
      <w:r>
        <w:rPr>
          <w:rFonts w:ascii="Calibri" w:hAnsi="Calibri"/>
          <w:lang w:val="ro-RO"/>
        </w:rPr>
        <w:t xml:space="preserve">  efectuate de Organizațiile Partenere ale Beneficiarului (Instituții ale Prefectului) – în numele acestuia;</w:t>
      </w:r>
    </w:p>
    <w:p w14:paraId="5EE7D13C" w14:textId="77777777" w:rsidR="00B2485E" w:rsidRDefault="00B2485E" w:rsidP="00F94329">
      <w:pPr>
        <w:numPr>
          <w:ilvl w:val="0"/>
          <w:numId w:val="18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Verificări la fața locului în timpul distribuirii pachetelor alimentare și produselor de igienă, pe bază de eșantion;</w:t>
      </w:r>
    </w:p>
    <w:p w14:paraId="7E52D245" w14:textId="77777777" w:rsidR="00B2485E" w:rsidRDefault="00B2485E" w:rsidP="00F94329">
      <w:pPr>
        <w:numPr>
          <w:ilvl w:val="0"/>
          <w:numId w:val="18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 xml:space="preserve">Verificări de </w:t>
      </w:r>
      <w:proofErr w:type="spellStart"/>
      <w:r>
        <w:rPr>
          <w:rFonts w:ascii="Calibri" w:hAnsi="Calibri"/>
          <w:lang w:val="ro-RO"/>
        </w:rPr>
        <w:t>follow-up</w:t>
      </w:r>
      <w:proofErr w:type="spellEnd"/>
      <w:r>
        <w:rPr>
          <w:rFonts w:ascii="Calibri" w:hAnsi="Calibri"/>
          <w:lang w:val="ro-RO"/>
        </w:rPr>
        <w:t xml:space="preserve"> ale problemelor identificate sau ale oricăror altor probleme survenite în implementarea proiectelor;</w:t>
      </w:r>
    </w:p>
    <w:p w14:paraId="4A599B59" w14:textId="77777777" w:rsidR="00B2485E" w:rsidRDefault="00B2485E" w:rsidP="00F94329">
      <w:pPr>
        <w:numPr>
          <w:ilvl w:val="0"/>
          <w:numId w:val="18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Orice verificare survenită în urma unor (auto)sesizări;</w:t>
      </w:r>
    </w:p>
    <w:p w14:paraId="6AA98FF4" w14:textId="77777777" w:rsidR="0048631A" w:rsidRDefault="0048631A" w:rsidP="00F94329">
      <w:pPr>
        <w:numPr>
          <w:ilvl w:val="0"/>
          <w:numId w:val="18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Punerea în aplicare a recomandărilor misiunilor de audit;</w:t>
      </w:r>
    </w:p>
    <w:p w14:paraId="06046FB1" w14:textId="77777777" w:rsidR="001D2B10" w:rsidRPr="00364753" w:rsidRDefault="001D2B10" w:rsidP="00F94329">
      <w:p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Monitorizarea proiectelor de către Autoritatea de Management în vederea urmăririi realizării proiectului, atingerii obiectivelor, a îndeplinirii indicatorilor </w:t>
      </w:r>
      <w:proofErr w:type="spellStart"/>
      <w:r w:rsidRPr="00364753">
        <w:rPr>
          <w:rFonts w:ascii="Calibri" w:hAnsi="Calibri"/>
          <w:lang w:val="ro-RO"/>
        </w:rPr>
        <w:t>stabiliţi</w:t>
      </w:r>
      <w:proofErr w:type="spellEnd"/>
      <w:r w:rsidRPr="00364753">
        <w:rPr>
          <w:rFonts w:ascii="Calibri" w:hAnsi="Calibri"/>
          <w:lang w:val="ro-RO"/>
        </w:rPr>
        <w:t xml:space="preserve"> prin </w:t>
      </w:r>
      <w:r w:rsidR="007B4A0F">
        <w:rPr>
          <w:rFonts w:ascii="Calibri" w:hAnsi="Calibri"/>
          <w:lang w:val="ro-RO"/>
        </w:rPr>
        <w:t>contract</w:t>
      </w:r>
      <w:r w:rsidRPr="00364753">
        <w:rPr>
          <w:rFonts w:ascii="Calibri" w:hAnsi="Calibri"/>
          <w:lang w:val="ro-RO"/>
        </w:rPr>
        <w:t xml:space="preserve"> și a durabilității rezultatelor atinse prin proiect.</w:t>
      </w:r>
    </w:p>
    <w:p w14:paraId="733D89ED" w14:textId="77777777" w:rsidR="001D2B10" w:rsidRPr="00364753" w:rsidRDefault="001D2B10" w:rsidP="001D2B10">
      <w:p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Monitorizarea proiectului constă în urmărirea progresului fizic înregistrat în implementarea acestuia, coroborat cu termenele (grafic de implementare fizic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valoric)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în colectarea tuturor </w:t>
      </w:r>
      <w:proofErr w:type="spellStart"/>
      <w:r w:rsidRPr="00364753">
        <w:rPr>
          <w:rFonts w:ascii="Calibri" w:hAnsi="Calibri"/>
          <w:lang w:val="ro-RO"/>
        </w:rPr>
        <w:t>informaţiilor</w:t>
      </w:r>
      <w:proofErr w:type="spellEnd"/>
      <w:r w:rsidRPr="00364753">
        <w:rPr>
          <w:rFonts w:ascii="Calibri" w:hAnsi="Calibri"/>
          <w:lang w:val="ro-RO"/>
        </w:rPr>
        <w:t xml:space="preserve"> legate de proiect.</w:t>
      </w:r>
    </w:p>
    <w:p w14:paraId="1AE144E2" w14:textId="77777777" w:rsidR="001D2B10" w:rsidRPr="00364753" w:rsidRDefault="001D2B10" w:rsidP="001D2B10">
      <w:p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Procesul de monitorizare începe din momentul semnării </w:t>
      </w:r>
      <w:r w:rsidR="007B4A0F">
        <w:rPr>
          <w:rFonts w:ascii="Calibri" w:hAnsi="Calibri"/>
          <w:lang w:val="ro-RO"/>
        </w:rPr>
        <w:t>contractului</w:t>
      </w:r>
      <w:r w:rsidRPr="00364753">
        <w:rPr>
          <w:rFonts w:ascii="Calibri" w:hAnsi="Calibri"/>
          <w:lang w:val="ro-RO"/>
        </w:rPr>
        <w:t xml:space="preserve"> de </w:t>
      </w:r>
      <w:proofErr w:type="spellStart"/>
      <w:r w:rsidRPr="00364753">
        <w:rPr>
          <w:rFonts w:ascii="Calibri" w:hAnsi="Calibri"/>
          <w:lang w:val="ro-RO"/>
        </w:rPr>
        <w:t>finanţare</w:t>
      </w:r>
      <w:proofErr w:type="spellEnd"/>
      <w:r w:rsidRPr="00364753">
        <w:rPr>
          <w:rFonts w:ascii="Calibri" w:hAnsi="Calibri"/>
          <w:lang w:val="ro-RO"/>
        </w:rPr>
        <w:t xml:space="preserve">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se termină la 3 ani după finalizarea proiectului.</w:t>
      </w:r>
    </w:p>
    <w:p w14:paraId="4F1C4846" w14:textId="77777777" w:rsidR="001D2B10" w:rsidRPr="00364753" w:rsidRDefault="001D2B10" w:rsidP="001D2B10">
      <w:p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Pentru realizarea monitorizării proiectului, </w:t>
      </w:r>
      <w:r w:rsidRPr="00010EFA">
        <w:rPr>
          <w:rFonts w:ascii="Calibri" w:hAnsi="Calibri"/>
          <w:b/>
          <w:lang w:val="ro-RO"/>
        </w:rPr>
        <w:t>Autoritatea de Management</w:t>
      </w:r>
      <w:r w:rsidRPr="00364753">
        <w:rPr>
          <w:rFonts w:ascii="Calibri" w:hAnsi="Calibri"/>
          <w:lang w:val="ro-RO"/>
        </w:rPr>
        <w:t xml:space="preserve"> va </w:t>
      </w:r>
      <w:proofErr w:type="spellStart"/>
      <w:r w:rsidRPr="00364753">
        <w:rPr>
          <w:rFonts w:ascii="Calibri" w:hAnsi="Calibri"/>
          <w:lang w:val="ro-RO"/>
        </w:rPr>
        <w:t>desfăşura</w:t>
      </w:r>
      <w:proofErr w:type="spellEnd"/>
      <w:r w:rsidRPr="00364753">
        <w:rPr>
          <w:rFonts w:ascii="Calibri" w:hAnsi="Calibri"/>
          <w:lang w:val="ro-RO"/>
        </w:rPr>
        <w:t xml:space="preserve"> următoarele </w:t>
      </w:r>
      <w:proofErr w:type="spellStart"/>
      <w:r w:rsidRPr="00364753">
        <w:rPr>
          <w:rFonts w:ascii="Calibri" w:hAnsi="Calibri"/>
          <w:lang w:val="ro-RO"/>
        </w:rPr>
        <w:t>activităţi</w:t>
      </w:r>
      <w:proofErr w:type="spellEnd"/>
      <w:r w:rsidRPr="00364753">
        <w:rPr>
          <w:rFonts w:ascii="Calibri" w:hAnsi="Calibri"/>
          <w:lang w:val="ro-RO"/>
        </w:rPr>
        <w:t>:</w:t>
      </w:r>
    </w:p>
    <w:p w14:paraId="0B0D8BC9" w14:textId="77777777" w:rsidR="001D2B10" w:rsidRDefault="001D2B10" w:rsidP="00010EFA">
      <w:pPr>
        <w:numPr>
          <w:ilvl w:val="0"/>
          <w:numId w:val="21"/>
        </w:numPr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vizite de monitorizare care </w:t>
      </w:r>
      <w:proofErr w:type="spellStart"/>
      <w:r w:rsidRPr="00364753">
        <w:rPr>
          <w:rFonts w:ascii="Calibri" w:hAnsi="Calibri"/>
          <w:lang w:val="ro-RO"/>
        </w:rPr>
        <w:t>îşi</w:t>
      </w:r>
      <w:proofErr w:type="spellEnd"/>
      <w:r w:rsidRPr="00364753">
        <w:rPr>
          <w:rFonts w:ascii="Calibri" w:hAnsi="Calibri"/>
          <w:lang w:val="ro-RO"/>
        </w:rPr>
        <w:t xml:space="preserve"> propun verificarea stadiului fizic real al implementă</w:t>
      </w:r>
      <w:r w:rsidR="00C15A23">
        <w:rPr>
          <w:rFonts w:ascii="Calibri" w:hAnsi="Calibri"/>
          <w:lang w:val="ro-RO"/>
        </w:rPr>
        <w:t xml:space="preserve">rii proiectului la fata locului la </w:t>
      </w:r>
      <w:r w:rsidRPr="00364753">
        <w:rPr>
          <w:rFonts w:ascii="Calibri" w:hAnsi="Calibri"/>
          <w:lang w:val="ro-RO"/>
        </w:rPr>
        <w:t xml:space="preserve">sediul </w:t>
      </w:r>
      <w:r w:rsidRPr="00F94329">
        <w:rPr>
          <w:rFonts w:ascii="Calibri" w:hAnsi="Calibri"/>
          <w:lang w:val="ro-RO"/>
        </w:rPr>
        <w:t xml:space="preserve">beneficiarului </w:t>
      </w:r>
      <w:r w:rsidR="00C15A23" w:rsidRPr="00F94329">
        <w:rPr>
          <w:rFonts w:ascii="Calibri" w:hAnsi="Calibri"/>
          <w:lang w:val="ro-RO"/>
        </w:rPr>
        <w:t>sau/și la sediile Organizațiilor partenere</w:t>
      </w:r>
      <w:r w:rsidR="00C15A23">
        <w:rPr>
          <w:rFonts w:ascii="Calibri" w:hAnsi="Calibri"/>
          <w:lang w:val="ro-RO"/>
        </w:rPr>
        <w:t xml:space="preserve"> </w:t>
      </w:r>
      <w:r w:rsidRPr="00364753">
        <w:rPr>
          <w:rFonts w:ascii="Calibri" w:hAnsi="Calibri"/>
          <w:lang w:val="ro-RO"/>
        </w:rPr>
        <w:t>(</w:t>
      </w:r>
      <w:proofErr w:type="spellStart"/>
      <w:r w:rsidRPr="00364753">
        <w:rPr>
          <w:rFonts w:ascii="Calibri" w:hAnsi="Calibri"/>
          <w:lang w:val="ro-RO"/>
        </w:rPr>
        <w:t>anunţate</w:t>
      </w:r>
      <w:proofErr w:type="spellEnd"/>
      <w:r w:rsidRPr="00364753">
        <w:rPr>
          <w:rFonts w:ascii="Calibri" w:hAnsi="Calibri"/>
          <w:lang w:val="ro-RO"/>
        </w:rPr>
        <w:t xml:space="preserve">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ad-hoc);</w:t>
      </w:r>
      <w:r w:rsidR="00C15A23">
        <w:rPr>
          <w:rFonts w:ascii="Calibri" w:hAnsi="Calibri"/>
          <w:lang w:val="ro-RO"/>
        </w:rPr>
        <w:t xml:space="preserve"> aceste vizite vor fi efectuate în timpul distribuirii </w:t>
      </w:r>
      <w:r w:rsidR="005E7588">
        <w:rPr>
          <w:rFonts w:ascii="Calibri" w:hAnsi="Calibri"/>
          <w:lang w:val="ro-RO"/>
        </w:rPr>
        <w:t>tichetelor sociale pe suport electronic pentru mese calde și a meselor calde</w:t>
      </w:r>
      <w:r w:rsidR="00C15A23">
        <w:rPr>
          <w:rFonts w:ascii="Calibri" w:hAnsi="Calibri"/>
          <w:lang w:val="ro-RO"/>
        </w:rPr>
        <w:t>;</w:t>
      </w:r>
    </w:p>
    <w:p w14:paraId="21B85625" w14:textId="77777777" w:rsidR="00C15A23" w:rsidRDefault="00C15A23" w:rsidP="00F94329">
      <w:pPr>
        <w:numPr>
          <w:ilvl w:val="0"/>
          <w:numId w:val="21"/>
        </w:numPr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alte tipuri de verificări la fața locului vor fi efectuate pentru verificarea documentelor originale depuse la cererile de rambu</w:t>
      </w:r>
      <w:r w:rsidR="00457EDE">
        <w:rPr>
          <w:rFonts w:ascii="Calibri" w:hAnsi="Calibri"/>
          <w:lang w:val="ro-RO"/>
        </w:rPr>
        <w:t xml:space="preserve">rsare. Aceste verificări </w:t>
      </w:r>
      <w:r>
        <w:rPr>
          <w:rFonts w:ascii="Calibri" w:hAnsi="Calibri"/>
          <w:lang w:val="ro-RO"/>
        </w:rPr>
        <w:t>se pot desfășura fie în timpul distribuției</w:t>
      </w:r>
      <w:r w:rsidR="005E7588">
        <w:rPr>
          <w:rFonts w:ascii="Calibri" w:hAnsi="Calibri"/>
          <w:lang w:val="ro-RO"/>
        </w:rPr>
        <w:t xml:space="preserve"> tichetelor sociale pe suport electronic pentru mese calde și a meselor calde</w:t>
      </w:r>
      <w:r>
        <w:rPr>
          <w:rFonts w:ascii="Calibri" w:hAnsi="Calibri"/>
          <w:lang w:val="ro-RO"/>
        </w:rPr>
        <w:t>, fie ulterior distribuirii acestora;</w:t>
      </w:r>
    </w:p>
    <w:p w14:paraId="37CD7ECB" w14:textId="77777777" w:rsidR="00010EFA" w:rsidRPr="00364753" w:rsidRDefault="00010EFA" w:rsidP="00F94329">
      <w:pPr>
        <w:numPr>
          <w:ilvl w:val="0"/>
          <w:numId w:val="21"/>
        </w:numPr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 xml:space="preserve"> Verificări asupra eligibilității grupului țintă persoane care apar în listele </w:t>
      </w:r>
      <w:r w:rsidR="005E7588">
        <w:rPr>
          <w:rFonts w:ascii="Calibri" w:hAnsi="Calibri"/>
          <w:lang w:val="ro-RO"/>
        </w:rPr>
        <w:t>separate pentru persoanele fără adăpost</w:t>
      </w:r>
      <w:r>
        <w:rPr>
          <w:rFonts w:ascii="Calibri" w:hAnsi="Calibri"/>
          <w:lang w:val="ro-RO"/>
        </w:rPr>
        <w:t>, pe bază de eșantion;</w:t>
      </w:r>
    </w:p>
    <w:p w14:paraId="6185F1CF" w14:textId="77777777" w:rsidR="001D2B10" w:rsidRPr="00364753" w:rsidRDefault="001D2B10" w:rsidP="00F94329">
      <w:pPr>
        <w:numPr>
          <w:ilvl w:val="0"/>
          <w:numId w:val="21"/>
        </w:numPr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verificarea solicitărilor de revizuire a </w:t>
      </w:r>
      <w:r w:rsidR="000C76AB">
        <w:rPr>
          <w:rFonts w:ascii="Calibri" w:hAnsi="Calibri"/>
          <w:lang w:val="ro-RO"/>
        </w:rPr>
        <w:t>contractului</w:t>
      </w:r>
      <w:r w:rsidRPr="00364753">
        <w:rPr>
          <w:rFonts w:ascii="Calibri" w:hAnsi="Calibri"/>
          <w:lang w:val="ro-RO"/>
        </w:rPr>
        <w:t xml:space="preserve"> de finanțare înaintate de beneficiar și notele explicative aferente acestora;</w:t>
      </w:r>
    </w:p>
    <w:p w14:paraId="6A9A77A6" w14:textId="77777777" w:rsidR="001D2B10" w:rsidRDefault="001D2B10" w:rsidP="00F94329">
      <w:pPr>
        <w:numPr>
          <w:ilvl w:val="0"/>
          <w:numId w:val="21"/>
        </w:numPr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>punerea în aplicare a recomandări</w:t>
      </w:r>
      <w:r w:rsidR="00F94329">
        <w:rPr>
          <w:rFonts w:ascii="Calibri" w:hAnsi="Calibri"/>
          <w:lang w:val="ro-RO"/>
        </w:rPr>
        <w:t>lor misiunilor de audit;</w:t>
      </w:r>
    </w:p>
    <w:p w14:paraId="42ED1942" w14:textId="77777777" w:rsidR="00C15A23" w:rsidRDefault="00C15A23" w:rsidP="00F94329">
      <w:pPr>
        <w:numPr>
          <w:ilvl w:val="0"/>
          <w:numId w:val="21"/>
        </w:numPr>
        <w:tabs>
          <w:tab w:val="right" w:pos="567"/>
        </w:tabs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lastRenderedPageBreak/>
        <w:t>Orice verificare survenită în urma unor (auto)sesizări;</w:t>
      </w:r>
    </w:p>
    <w:p w14:paraId="1CEEDFC8" w14:textId="77777777" w:rsidR="00C15A23" w:rsidRDefault="00C15A23" w:rsidP="00F94329">
      <w:pPr>
        <w:spacing w:before="120"/>
        <w:ind w:left="540"/>
        <w:jc w:val="both"/>
        <w:rPr>
          <w:rFonts w:ascii="Calibri" w:hAnsi="Calibri"/>
          <w:lang w:val="ro-RO"/>
        </w:rPr>
      </w:pPr>
    </w:p>
    <w:p w14:paraId="130BB73A" w14:textId="77777777" w:rsidR="00C15A23" w:rsidRPr="00364753" w:rsidRDefault="00C15A23" w:rsidP="001D2B10">
      <w:pPr>
        <w:spacing w:before="120"/>
        <w:ind w:left="540"/>
        <w:jc w:val="both"/>
        <w:rPr>
          <w:rFonts w:ascii="Calibri" w:hAnsi="Calibri"/>
          <w:lang w:val="ro-RO"/>
        </w:rPr>
      </w:pPr>
    </w:p>
    <w:p w14:paraId="4380EF0E" w14:textId="77777777" w:rsidR="001D2B10" w:rsidRPr="00364753" w:rsidRDefault="007F3729" w:rsidP="001D2B10">
      <w:pPr>
        <w:spacing w:before="120"/>
        <w:ind w:left="540"/>
        <w:jc w:val="both"/>
        <w:rPr>
          <w:rFonts w:ascii="Calibri" w:hAnsi="Calibri"/>
          <w:b/>
          <w:lang w:val="ro-RO"/>
        </w:rPr>
      </w:pPr>
      <w:r>
        <w:rPr>
          <w:rFonts w:ascii="Calibri" w:hAnsi="Calibri"/>
          <w:b/>
          <w:lang w:val="ro-RO"/>
        </w:rPr>
        <w:t>a</w:t>
      </w:r>
      <w:r w:rsidR="001D2B10" w:rsidRPr="00364753">
        <w:rPr>
          <w:rFonts w:ascii="Calibri" w:hAnsi="Calibri"/>
          <w:b/>
          <w:lang w:val="ro-RO"/>
        </w:rPr>
        <w:t>) Vizita de monitorizare</w:t>
      </w:r>
    </w:p>
    <w:p w14:paraId="445FD4C3" w14:textId="77777777" w:rsidR="001D2B10" w:rsidRPr="00364753" w:rsidRDefault="001D2B10" w:rsidP="001D2B1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Vizita de monitorizare se va realiza prin verificarea la fața locului a progresul fizic al proiectelor și, de asemenea, a acurateței datelor </w:t>
      </w:r>
      <w:r w:rsidR="007F3729">
        <w:rPr>
          <w:rFonts w:ascii="Calibri" w:hAnsi="Calibri"/>
          <w:lang w:val="ro-RO"/>
        </w:rPr>
        <w:t>colectate</w:t>
      </w:r>
      <w:r w:rsidRPr="00364753">
        <w:rPr>
          <w:rFonts w:ascii="Calibri" w:hAnsi="Calibri"/>
          <w:lang w:val="ro-RO"/>
        </w:rPr>
        <w:t>.</w:t>
      </w:r>
    </w:p>
    <w:p w14:paraId="2B720D2A" w14:textId="77777777" w:rsidR="001D2B10" w:rsidRPr="00364753" w:rsidRDefault="001D2B10" w:rsidP="001D2B1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Va fi efectuată cel puțin o vizită de monitorizare pe durata de implementare a proiectului. </w:t>
      </w:r>
    </w:p>
    <w:p w14:paraId="516FD34E" w14:textId="77777777" w:rsidR="001D2B10" w:rsidRPr="00364753" w:rsidRDefault="001D2B10" w:rsidP="001D2B1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>Obiectivele vizitei de monitorizare sunt:</w:t>
      </w:r>
    </w:p>
    <w:p w14:paraId="4A0A4960" w14:textId="77777777" w:rsidR="001D2B10" w:rsidRPr="00364753" w:rsidRDefault="001D2B10" w:rsidP="001D2B1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200" w:line="276" w:lineRule="auto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să identifice posibile probleme cât mai rapid, să propună </w:t>
      </w:r>
      <w:proofErr w:type="spellStart"/>
      <w:r w:rsidRPr="00364753">
        <w:rPr>
          <w:rFonts w:ascii="Calibri" w:hAnsi="Calibri"/>
          <w:lang w:val="ro-RO"/>
        </w:rPr>
        <w:t>soluţii</w:t>
      </w:r>
      <w:proofErr w:type="spellEnd"/>
      <w:r w:rsidRPr="00364753">
        <w:rPr>
          <w:rFonts w:ascii="Calibri" w:hAnsi="Calibri"/>
          <w:lang w:val="ro-RO"/>
        </w:rPr>
        <w:t xml:space="preserve"> pentru remedierea acestora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să emită recomandări de </w:t>
      </w:r>
      <w:proofErr w:type="spellStart"/>
      <w:r w:rsidRPr="00364753">
        <w:rPr>
          <w:rFonts w:ascii="Calibri" w:hAnsi="Calibri"/>
          <w:lang w:val="ro-RO"/>
        </w:rPr>
        <w:t>îmbunătăţire</w:t>
      </w:r>
      <w:proofErr w:type="spellEnd"/>
      <w:r w:rsidRPr="00364753">
        <w:rPr>
          <w:rFonts w:ascii="Calibri" w:hAnsi="Calibri"/>
          <w:lang w:val="ro-RO"/>
        </w:rPr>
        <w:t>/conformitate a implementării;</w:t>
      </w:r>
    </w:p>
    <w:p w14:paraId="07ADD340" w14:textId="77777777" w:rsidR="001D2B10" w:rsidRPr="00364753" w:rsidRDefault="001D2B10" w:rsidP="001D2B1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200" w:line="276" w:lineRule="auto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să asigure o comunicare strânsă cu beneficiarii care să conducă la oferirea unui sprijin constant din partea Autorității de Management în vederea implementării cu succes a proiectului, respectiv realizarea tuturor indicatorilor asumați prin </w:t>
      </w:r>
      <w:r w:rsidR="007B4A0F">
        <w:rPr>
          <w:rFonts w:ascii="Calibri" w:hAnsi="Calibri"/>
          <w:lang w:val="ro-RO"/>
        </w:rPr>
        <w:t>contract</w:t>
      </w:r>
      <w:r w:rsidRPr="00364753">
        <w:rPr>
          <w:rFonts w:ascii="Calibri" w:hAnsi="Calibri"/>
          <w:lang w:val="ro-RO"/>
        </w:rPr>
        <w:t xml:space="preserve"> în perioada de timp de derulare a activităților.</w:t>
      </w:r>
    </w:p>
    <w:p w14:paraId="328DFCE4" w14:textId="77777777" w:rsidR="001D2B10" w:rsidRDefault="001D2B10" w:rsidP="001D2B10">
      <w:pPr>
        <w:spacing w:before="120"/>
        <w:jc w:val="both"/>
        <w:rPr>
          <w:rFonts w:ascii="Calibri" w:hAnsi="Calibri"/>
          <w:lang w:val="ro-RO"/>
        </w:rPr>
      </w:pPr>
      <w:r w:rsidRPr="00364753">
        <w:rPr>
          <w:rFonts w:ascii="Calibri" w:hAnsi="Calibri"/>
          <w:lang w:val="ro-RO"/>
        </w:rPr>
        <w:t xml:space="preserve">Beneficiarul are </w:t>
      </w:r>
      <w:proofErr w:type="spellStart"/>
      <w:r w:rsidRPr="00364753">
        <w:rPr>
          <w:rFonts w:ascii="Calibri" w:hAnsi="Calibri"/>
          <w:lang w:val="ro-RO"/>
        </w:rPr>
        <w:t>obligaţia</w:t>
      </w:r>
      <w:proofErr w:type="spellEnd"/>
      <w:r w:rsidRPr="00364753">
        <w:rPr>
          <w:rFonts w:ascii="Calibri" w:hAnsi="Calibri"/>
          <w:lang w:val="ro-RO"/>
        </w:rPr>
        <w:t xml:space="preserve"> de a participa la vizită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de a furniza echipei de monitorizare toate </w:t>
      </w:r>
      <w:proofErr w:type="spellStart"/>
      <w:r w:rsidRPr="00364753">
        <w:rPr>
          <w:rFonts w:ascii="Calibri" w:hAnsi="Calibri"/>
          <w:lang w:val="ro-RO"/>
        </w:rPr>
        <w:t>informaţiile</w:t>
      </w:r>
      <w:proofErr w:type="spellEnd"/>
      <w:r w:rsidRPr="00364753">
        <w:rPr>
          <w:rFonts w:ascii="Calibri" w:hAnsi="Calibri"/>
          <w:lang w:val="ro-RO"/>
        </w:rPr>
        <w:t xml:space="preserve"> solicitate. </w:t>
      </w:r>
    </w:p>
    <w:p w14:paraId="0C2B8AFA" w14:textId="77777777" w:rsidR="007F3729" w:rsidRPr="00364753" w:rsidRDefault="007F3729" w:rsidP="001D2B10">
      <w:pPr>
        <w:spacing w:before="120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Vizitele de monitorizare pot fi extinse și la nivelul organizațiilor partenere.</w:t>
      </w:r>
    </w:p>
    <w:p w14:paraId="7D7F4B9E" w14:textId="77777777" w:rsidR="001D2B10" w:rsidRPr="00364753" w:rsidRDefault="007F3729" w:rsidP="001D2B10">
      <w:pPr>
        <w:spacing w:before="120"/>
        <w:ind w:firstLine="720"/>
        <w:jc w:val="both"/>
        <w:rPr>
          <w:rFonts w:ascii="Calibri" w:hAnsi="Calibri"/>
          <w:lang w:val="ro-RO"/>
        </w:rPr>
      </w:pPr>
      <w:r>
        <w:rPr>
          <w:rFonts w:ascii="Calibri" w:hAnsi="Calibri"/>
          <w:b/>
          <w:lang w:val="ro-RO"/>
        </w:rPr>
        <w:t>b</w:t>
      </w:r>
      <w:r w:rsidR="001D2B10" w:rsidRPr="00364753">
        <w:rPr>
          <w:rFonts w:ascii="Calibri" w:hAnsi="Calibri"/>
          <w:b/>
          <w:lang w:val="ro-RO"/>
        </w:rPr>
        <w:t>)</w:t>
      </w:r>
      <w:r w:rsidR="001D2B10" w:rsidRPr="00364753">
        <w:rPr>
          <w:rFonts w:ascii="Calibri" w:hAnsi="Calibri"/>
          <w:lang w:val="ro-RO"/>
        </w:rPr>
        <w:t xml:space="preserve"> </w:t>
      </w:r>
      <w:r w:rsidR="001D2B10" w:rsidRPr="00364753">
        <w:rPr>
          <w:rFonts w:ascii="Calibri" w:hAnsi="Calibri"/>
          <w:b/>
          <w:lang w:val="ro-RO"/>
        </w:rPr>
        <w:t xml:space="preserve">Verificarea solicitărilor de revizuire a </w:t>
      </w:r>
      <w:r w:rsidR="007B4A0F">
        <w:rPr>
          <w:rFonts w:ascii="Calibri" w:hAnsi="Calibri"/>
          <w:b/>
          <w:lang w:val="ro-RO"/>
        </w:rPr>
        <w:t>contractului</w:t>
      </w:r>
      <w:r w:rsidR="001D2B10" w:rsidRPr="00364753">
        <w:rPr>
          <w:rFonts w:ascii="Calibri" w:hAnsi="Calibri"/>
          <w:b/>
          <w:lang w:val="ro-RO"/>
        </w:rPr>
        <w:t xml:space="preserve"> de finanțare înaintate de beneficiari</w:t>
      </w:r>
    </w:p>
    <w:p w14:paraId="1784F273" w14:textId="77777777" w:rsidR="001D2B10" w:rsidRPr="00364753" w:rsidRDefault="001D2B10" w:rsidP="001D2B10">
      <w:pPr>
        <w:spacing w:before="120"/>
        <w:jc w:val="both"/>
        <w:rPr>
          <w:rFonts w:ascii="Calibri" w:hAnsi="Calibri"/>
          <w:b/>
          <w:lang w:val="ro-RO"/>
        </w:rPr>
      </w:pPr>
      <w:r w:rsidRPr="00364753">
        <w:rPr>
          <w:rFonts w:ascii="Calibri" w:hAnsi="Calibri"/>
          <w:lang w:val="ro-RO"/>
        </w:rPr>
        <w:t xml:space="preserve">Ca urmare a modificărilor care pot apărea în procesul de implementare al proiectelor, beneficiarul poate depune solicitări de revizuire a </w:t>
      </w:r>
      <w:r w:rsidR="000C76AB">
        <w:rPr>
          <w:rFonts w:ascii="Calibri" w:hAnsi="Calibri"/>
          <w:lang w:val="ro-RO"/>
        </w:rPr>
        <w:t>contractului</w:t>
      </w:r>
      <w:r w:rsidRPr="00364753">
        <w:rPr>
          <w:rFonts w:ascii="Calibri" w:hAnsi="Calibri"/>
          <w:lang w:val="ro-RO"/>
        </w:rPr>
        <w:t xml:space="preserve"> de finanțare. În baza notelor expl</w:t>
      </w:r>
      <w:r w:rsidR="00B72C46">
        <w:rPr>
          <w:rFonts w:ascii="Calibri" w:hAnsi="Calibri"/>
          <w:lang w:val="ro-RO"/>
        </w:rPr>
        <w:t>icative înaintate de beneficiar</w:t>
      </w:r>
      <w:r w:rsidRPr="00364753">
        <w:rPr>
          <w:rFonts w:ascii="Calibri" w:hAnsi="Calibri"/>
          <w:lang w:val="ro-RO"/>
        </w:rPr>
        <w:t xml:space="preserve"> și/sau modificărilor legislative survenite în perioada derulării </w:t>
      </w:r>
      <w:r w:rsidR="000C76AB">
        <w:rPr>
          <w:rFonts w:ascii="Calibri" w:hAnsi="Calibri"/>
          <w:lang w:val="ro-RO"/>
        </w:rPr>
        <w:t>contractului</w:t>
      </w:r>
      <w:r w:rsidRPr="00364753">
        <w:rPr>
          <w:rFonts w:ascii="Calibri" w:hAnsi="Calibri"/>
          <w:lang w:val="ro-RO"/>
        </w:rPr>
        <w:t xml:space="preserve"> de finanțare, Autoritatea de Management poate revizui </w:t>
      </w:r>
      <w:r w:rsidR="00B72C46">
        <w:rPr>
          <w:rFonts w:ascii="Calibri" w:hAnsi="Calibri"/>
          <w:lang w:val="ro-RO"/>
        </w:rPr>
        <w:t>decizia</w:t>
      </w:r>
      <w:r w:rsidR="007B4A0F">
        <w:rPr>
          <w:rFonts w:ascii="Calibri" w:hAnsi="Calibri"/>
          <w:lang w:val="ro-RO"/>
        </w:rPr>
        <w:t xml:space="preserve"> </w:t>
      </w:r>
      <w:r w:rsidRPr="00364753">
        <w:rPr>
          <w:rFonts w:ascii="Calibri" w:hAnsi="Calibri"/>
          <w:lang w:val="ro-RO"/>
        </w:rPr>
        <w:t>de aprobare a finanțării, în conformitate cu clauzele contractuale</w:t>
      </w:r>
      <w:r w:rsidRPr="00364753">
        <w:rPr>
          <w:rFonts w:ascii="Calibri" w:hAnsi="Calibri"/>
          <w:b/>
          <w:lang w:val="ro-RO"/>
        </w:rPr>
        <w:t>.</w:t>
      </w:r>
    </w:p>
    <w:p w14:paraId="6255D79A" w14:textId="77777777" w:rsidR="001D2B10" w:rsidRPr="00364753" w:rsidRDefault="007F3729" w:rsidP="001D2B10">
      <w:pPr>
        <w:spacing w:before="120"/>
        <w:ind w:firstLine="720"/>
        <w:jc w:val="both"/>
        <w:rPr>
          <w:rFonts w:ascii="Calibri" w:hAnsi="Calibri"/>
          <w:b/>
          <w:lang w:val="ro-RO"/>
        </w:rPr>
      </w:pPr>
      <w:r>
        <w:rPr>
          <w:rFonts w:ascii="Calibri" w:hAnsi="Calibri"/>
          <w:b/>
          <w:lang w:val="ro-RO"/>
        </w:rPr>
        <w:t>c</w:t>
      </w:r>
      <w:r w:rsidR="001D2B10" w:rsidRPr="00364753">
        <w:rPr>
          <w:rFonts w:ascii="Calibri" w:hAnsi="Calibri"/>
          <w:b/>
          <w:lang w:val="ro-RO"/>
        </w:rPr>
        <w:t xml:space="preserve">) Punerea în aplicare a recomandărilor </w:t>
      </w:r>
      <w:proofErr w:type="spellStart"/>
      <w:r w:rsidR="001D2B10" w:rsidRPr="00364753">
        <w:rPr>
          <w:rFonts w:ascii="Calibri" w:hAnsi="Calibri"/>
          <w:b/>
          <w:lang w:val="ro-RO"/>
        </w:rPr>
        <w:t>Autorităţii</w:t>
      </w:r>
      <w:proofErr w:type="spellEnd"/>
      <w:r w:rsidR="001D2B10" w:rsidRPr="00364753">
        <w:rPr>
          <w:rFonts w:ascii="Calibri" w:hAnsi="Calibri"/>
          <w:b/>
          <w:lang w:val="ro-RO"/>
        </w:rPr>
        <w:t xml:space="preserve"> de Audit</w:t>
      </w:r>
    </w:p>
    <w:p w14:paraId="123D2722" w14:textId="77777777" w:rsidR="001D2B10" w:rsidRPr="00364753" w:rsidRDefault="001D2B10" w:rsidP="001D2B10">
      <w:pPr>
        <w:spacing w:before="120"/>
        <w:jc w:val="both"/>
        <w:rPr>
          <w:rFonts w:ascii="Calibri" w:hAnsi="Calibri"/>
          <w:lang w:val="ro-RO"/>
        </w:rPr>
      </w:pPr>
      <w:r w:rsidRPr="00F94329">
        <w:rPr>
          <w:rFonts w:ascii="Calibri" w:hAnsi="Calibri"/>
          <w:lang w:val="ro-RO"/>
        </w:rPr>
        <w:t>Ca u</w:t>
      </w:r>
      <w:r w:rsidR="00010EFA" w:rsidRPr="00F94329">
        <w:rPr>
          <w:rFonts w:ascii="Calibri" w:hAnsi="Calibri"/>
          <w:lang w:val="ro-RO"/>
        </w:rPr>
        <w:t>rmare a misiunilor de audit efectuate de Comisia Europeană, ECA,</w:t>
      </w:r>
      <w:r w:rsidR="00010EFA">
        <w:rPr>
          <w:rFonts w:ascii="Calibri" w:hAnsi="Calibri"/>
          <w:lang w:val="ro-RO"/>
        </w:rPr>
        <w:t xml:space="preserve"> </w:t>
      </w:r>
      <w:proofErr w:type="spellStart"/>
      <w:r w:rsidR="0048631A">
        <w:rPr>
          <w:rFonts w:ascii="Calibri" w:hAnsi="Calibri"/>
          <w:lang w:val="ro-RO"/>
        </w:rPr>
        <w:t>Autoritătea</w:t>
      </w:r>
      <w:proofErr w:type="spellEnd"/>
      <w:r w:rsidRPr="00364753">
        <w:rPr>
          <w:rFonts w:ascii="Calibri" w:hAnsi="Calibri"/>
          <w:lang w:val="ro-RO"/>
        </w:rPr>
        <w:t xml:space="preserve"> de Audit</w:t>
      </w:r>
      <w:r w:rsidR="00010EFA">
        <w:rPr>
          <w:rFonts w:ascii="Calibri" w:hAnsi="Calibri"/>
          <w:lang w:val="ro-RO"/>
        </w:rPr>
        <w:t xml:space="preserve"> de pe lângă Curtea de Conturi</w:t>
      </w:r>
      <w:r w:rsidRPr="00364753">
        <w:rPr>
          <w:rFonts w:ascii="Calibri" w:hAnsi="Calibri"/>
          <w:lang w:val="ro-RO"/>
        </w:rPr>
        <w:t>, atât la sediul/</w:t>
      </w:r>
      <w:proofErr w:type="spellStart"/>
      <w:r w:rsidRPr="00364753">
        <w:rPr>
          <w:rFonts w:ascii="Calibri" w:hAnsi="Calibri"/>
          <w:lang w:val="ro-RO"/>
        </w:rPr>
        <w:t>locaţia</w:t>
      </w:r>
      <w:proofErr w:type="spellEnd"/>
      <w:r w:rsidRPr="00364753">
        <w:rPr>
          <w:rFonts w:ascii="Calibri" w:hAnsi="Calibri"/>
          <w:lang w:val="ro-RO"/>
        </w:rPr>
        <w:t xml:space="preserve"> proiectului, cât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la sediul Autorității de Management, beneficiarul va fi </w:t>
      </w:r>
      <w:proofErr w:type="spellStart"/>
      <w:r w:rsidRPr="00364753">
        <w:rPr>
          <w:rFonts w:ascii="Calibri" w:hAnsi="Calibri"/>
          <w:lang w:val="ro-RO"/>
        </w:rPr>
        <w:t>înştiinţat</w:t>
      </w:r>
      <w:proofErr w:type="spellEnd"/>
      <w:r w:rsidRPr="00364753">
        <w:rPr>
          <w:rFonts w:ascii="Calibri" w:hAnsi="Calibri"/>
          <w:lang w:val="ro-RO"/>
        </w:rPr>
        <w:t xml:space="preserve"> de recomandările făcute de aceasta, în </w:t>
      </w:r>
      <w:proofErr w:type="spellStart"/>
      <w:r w:rsidRPr="00364753">
        <w:rPr>
          <w:rFonts w:ascii="Calibri" w:hAnsi="Calibri"/>
          <w:lang w:val="ro-RO"/>
        </w:rPr>
        <w:t>condiţiile</w:t>
      </w:r>
      <w:proofErr w:type="spellEnd"/>
      <w:r w:rsidRPr="00364753">
        <w:rPr>
          <w:rFonts w:ascii="Calibri" w:hAnsi="Calibri"/>
          <w:lang w:val="ro-RO"/>
        </w:rPr>
        <w:t xml:space="preserve"> în care problemele îl vizează, </w:t>
      </w:r>
      <w:proofErr w:type="spellStart"/>
      <w:r w:rsidRPr="00364753">
        <w:rPr>
          <w:rFonts w:ascii="Calibri" w:hAnsi="Calibri"/>
          <w:lang w:val="ro-RO"/>
        </w:rPr>
        <w:t>şi</w:t>
      </w:r>
      <w:proofErr w:type="spellEnd"/>
      <w:r w:rsidRPr="00364753">
        <w:rPr>
          <w:rFonts w:ascii="Calibri" w:hAnsi="Calibri"/>
          <w:lang w:val="ro-RO"/>
        </w:rPr>
        <w:t xml:space="preserve"> </w:t>
      </w:r>
      <w:r w:rsidR="0048631A">
        <w:rPr>
          <w:rFonts w:ascii="Calibri" w:hAnsi="Calibri"/>
          <w:lang w:val="ro-RO"/>
        </w:rPr>
        <w:t xml:space="preserve">i se </w:t>
      </w:r>
      <w:r w:rsidRPr="00364753">
        <w:rPr>
          <w:rFonts w:ascii="Calibri" w:hAnsi="Calibri"/>
          <w:lang w:val="ro-RO"/>
        </w:rPr>
        <w:t>va solicita și monitoriza implementarea acestora.</w:t>
      </w:r>
    </w:p>
    <w:p w14:paraId="4F130450" w14:textId="77777777" w:rsidR="001D2B10" w:rsidRPr="00364753" w:rsidRDefault="001D2B10" w:rsidP="00CF329D">
      <w:pPr>
        <w:spacing w:before="120" w:after="120" w:line="240" w:lineRule="atLeast"/>
        <w:rPr>
          <w:rFonts w:ascii="Calibri" w:hAnsi="Calibri"/>
          <w:b/>
          <w:color w:val="333333"/>
          <w:lang w:val="ro-RO"/>
        </w:rPr>
      </w:pPr>
    </w:p>
    <w:p w14:paraId="27995D69" w14:textId="77777777" w:rsidR="001C6F68" w:rsidRPr="00946A51" w:rsidRDefault="001C6F68" w:rsidP="00364753">
      <w:pPr>
        <w:spacing w:before="120" w:after="120" w:line="240" w:lineRule="atLeast"/>
        <w:rPr>
          <w:rFonts w:ascii="Calibri" w:hAnsi="Calibri"/>
          <w:color w:val="000000"/>
          <w:lang w:val="fr-FR"/>
        </w:rPr>
      </w:pPr>
    </w:p>
    <w:sectPr w:rsidR="001C6F68" w:rsidRPr="00946A51" w:rsidSect="000B1B7D">
      <w:headerReference w:type="default" r:id="rId12"/>
      <w:footerReference w:type="even" r:id="rId13"/>
      <w:footerReference w:type="default" r:id="rId14"/>
      <w:pgSz w:w="11907" w:h="16840" w:code="9"/>
      <w:pgMar w:top="851" w:right="922" w:bottom="568" w:left="1440" w:header="567" w:footer="3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8B743" w14:textId="77777777" w:rsidR="005A649C" w:rsidRDefault="005A649C">
      <w:r>
        <w:separator/>
      </w:r>
    </w:p>
  </w:endnote>
  <w:endnote w:type="continuationSeparator" w:id="0">
    <w:p w14:paraId="219E917F" w14:textId="77777777" w:rsidR="005A649C" w:rsidRDefault="005A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D417" w14:textId="77777777" w:rsidR="00DC4D3B" w:rsidRDefault="00DC4D3B" w:rsidP="008543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2B1753" w14:textId="77777777" w:rsidR="00DC4D3B" w:rsidRDefault="00DC4D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7B1E" w14:textId="77777777" w:rsidR="005E7588" w:rsidRDefault="005E7588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72C46" w:rsidRPr="00B72C46">
      <w:rPr>
        <w:noProof/>
        <w:lang w:val="ro-RO"/>
      </w:rPr>
      <w:t>2</w:t>
    </w:r>
    <w:r>
      <w:fldChar w:fldCharType="end"/>
    </w:r>
  </w:p>
  <w:p w14:paraId="03A112AE" w14:textId="77777777" w:rsidR="007B31D9" w:rsidRPr="00284618" w:rsidRDefault="007B31D9" w:rsidP="007B31D9">
    <w:pPr>
      <w:pStyle w:val="Footer"/>
      <w:tabs>
        <w:tab w:val="clear" w:pos="8640"/>
        <w:tab w:val="right" w:pos="9072"/>
      </w:tabs>
      <w:rPr>
        <w:rFonts w:ascii="Calibri" w:hAnsi="Calibri"/>
        <w:i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49B4" w14:textId="77777777" w:rsidR="005A649C" w:rsidRDefault="005A649C">
      <w:r>
        <w:separator/>
      </w:r>
    </w:p>
  </w:footnote>
  <w:footnote w:type="continuationSeparator" w:id="0">
    <w:p w14:paraId="3E88A88E" w14:textId="77777777" w:rsidR="005A649C" w:rsidRDefault="005A6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A918" w14:textId="77777777" w:rsidR="007B31D9" w:rsidRPr="007B31D9" w:rsidRDefault="007B31D9">
    <w:pPr>
      <w:pStyle w:val="Header"/>
      <w:rPr>
        <w:rFonts w:ascii="Calibri" w:hAnsi="Calibri"/>
      </w:rPr>
    </w:pPr>
    <w:r w:rsidRPr="007B31D9">
      <w:rPr>
        <w:rFonts w:ascii="Calibri" w:hAnsi="Calibri"/>
      </w:rPr>
      <w:t xml:space="preserve">Pagina </w:t>
    </w:r>
    <w:r w:rsidRPr="007B31D9">
      <w:rPr>
        <w:rFonts w:ascii="Calibri" w:hAnsi="Calibri"/>
        <w:b/>
        <w:bCs/>
      </w:rPr>
      <w:fldChar w:fldCharType="begin"/>
    </w:r>
    <w:r w:rsidRPr="007B31D9">
      <w:rPr>
        <w:rFonts w:ascii="Calibri" w:hAnsi="Calibri"/>
        <w:b/>
        <w:bCs/>
      </w:rPr>
      <w:instrText xml:space="preserve"> PAGE </w:instrText>
    </w:r>
    <w:r w:rsidRPr="007B31D9">
      <w:rPr>
        <w:rFonts w:ascii="Calibri" w:hAnsi="Calibri"/>
        <w:b/>
        <w:bCs/>
      </w:rPr>
      <w:fldChar w:fldCharType="separate"/>
    </w:r>
    <w:r w:rsidR="00B72C46">
      <w:rPr>
        <w:rFonts w:ascii="Calibri" w:hAnsi="Calibri"/>
        <w:b/>
        <w:bCs/>
        <w:noProof/>
      </w:rPr>
      <w:t>2</w:t>
    </w:r>
    <w:r w:rsidRPr="007B31D9">
      <w:rPr>
        <w:rFonts w:ascii="Calibri" w:hAnsi="Calibri"/>
        <w:b/>
        <w:bCs/>
      </w:rPr>
      <w:fldChar w:fldCharType="end"/>
    </w:r>
    <w:r w:rsidRPr="007B31D9">
      <w:rPr>
        <w:rFonts w:ascii="Calibri" w:hAnsi="Calibri"/>
      </w:rPr>
      <w:t xml:space="preserve"> </w:t>
    </w:r>
    <w:proofErr w:type="spellStart"/>
    <w:r w:rsidRPr="007B31D9">
      <w:rPr>
        <w:rFonts w:ascii="Calibri" w:hAnsi="Calibri"/>
      </w:rPr>
      <w:t>din</w:t>
    </w:r>
    <w:proofErr w:type="spellEnd"/>
    <w:r w:rsidRPr="007B31D9">
      <w:rPr>
        <w:rFonts w:ascii="Calibri" w:hAnsi="Calibri"/>
      </w:rPr>
      <w:t xml:space="preserve"> </w:t>
    </w:r>
    <w:r w:rsidRPr="007B31D9">
      <w:rPr>
        <w:rFonts w:ascii="Calibri" w:hAnsi="Calibri"/>
        <w:b/>
        <w:bCs/>
      </w:rPr>
      <w:fldChar w:fldCharType="begin"/>
    </w:r>
    <w:r w:rsidRPr="007B31D9">
      <w:rPr>
        <w:rFonts w:ascii="Calibri" w:hAnsi="Calibri"/>
        <w:b/>
        <w:bCs/>
      </w:rPr>
      <w:instrText xml:space="preserve"> NUMPAGES  </w:instrText>
    </w:r>
    <w:r w:rsidRPr="007B31D9">
      <w:rPr>
        <w:rFonts w:ascii="Calibri" w:hAnsi="Calibri"/>
        <w:b/>
        <w:bCs/>
      </w:rPr>
      <w:fldChar w:fldCharType="separate"/>
    </w:r>
    <w:r w:rsidR="00B72C46">
      <w:rPr>
        <w:rFonts w:ascii="Calibri" w:hAnsi="Calibri"/>
        <w:b/>
        <w:bCs/>
        <w:noProof/>
      </w:rPr>
      <w:t>2</w:t>
    </w:r>
    <w:r w:rsidRPr="007B31D9">
      <w:rPr>
        <w:rFonts w:ascii="Calibri" w:hAnsi="Calibri"/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pt;height:11.5pt" o:bullet="t">
        <v:imagedata r:id="rId1" o:title="msoA"/>
      </v:shape>
    </w:pict>
  </w:numPicBullet>
  <w:abstractNum w:abstractNumId="0" w15:restartNumberingAfterBreak="0">
    <w:nsid w:val="054B512E"/>
    <w:multiLevelType w:val="hybridMultilevel"/>
    <w:tmpl w:val="2306FD42"/>
    <w:lvl w:ilvl="0" w:tplc="0418001B">
      <w:start w:val="1"/>
      <w:numFmt w:val="lowerRoman"/>
      <w:lvlText w:val="%1."/>
      <w:lvlJc w:val="right"/>
      <w:pPr>
        <w:ind w:left="1713" w:hanging="360"/>
      </w:p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</w:lvl>
    <w:lvl w:ilvl="3" w:tplc="0418000F" w:tentative="1">
      <w:start w:val="1"/>
      <w:numFmt w:val="decimal"/>
      <w:lvlText w:val="%4."/>
      <w:lvlJc w:val="left"/>
      <w:pPr>
        <w:ind w:left="3873" w:hanging="360"/>
      </w:p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</w:lvl>
    <w:lvl w:ilvl="6" w:tplc="0418000F" w:tentative="1">
      <w:start w:val="1"/>
      <w:numFmt w:val="decimal"/>
      <w:lvlText w:val="%7."/>
      <w:lvlJc w:val="left"/>
      <w:pPr>
        <w:ind w:left="6033" w:hanging="360"/>
      </w:p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A6A3048"/>
    <w:multiLevelType w:val="hybridMultilevel"/>
    <w:tmpl w:val="0A9C3F84"/>
    <w:lvl w:ilvl="0" w:tplc="76BEBD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2295D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DFC2F6A"/>
    <w:multiLevelType w:val="hybridMultilevel"/>
    <w:tmpl w:val="6C300F60"/>
    <w:lvl w:ilvl="0" w:tplc="0418001B">
      <w:start w:val="1"/>
      <w:numFmt w:val="lowerRoman"/>
      <w:lvlText w:val="%1."/>
      <w:lvlJc w:val="right"/>
      <w:pPr>
        <w:ind w:left="1713" w:hanging="360"/>
      </w:p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</w:lvl>
    <w:lvl w:ilvl="3" w:tplc="0418000F" w:tentative="1">
      <w:start w:val="1"/>
      <w:numFmt w:val="decimal"/>
      <w:lvlText w:val="%4."/>
      <w:lvlJc w:val="left"/>
      <w:pPr>
        <w:ind w:left="3873" w:hanging="360"/>
      </w:p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</w:lvl>
    <w:lvl w:ilvl="6" w:tplc="0418000F" w:tentative="1">
      <w:start w:val="1"/>
      <w:numFmt w:val="decimal"/>
      <w:lvlText w:val="%7."/>
      <w:lvlJc w:val="left"/>
      <w:pPr>
        <w:ind w:left="6033" w:hanging="360"/>
      </w:p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9AE704E"/>
    <w:multiLevelType w:val="hybridMultilevel"/>
    <w:tmpl w:val="6A8CF31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5E41"/>
    <w:multiLevelType w:val="hybridMultilevel"/>
    <w:tmpl w:val="0A9C3F84"/>
    <w:lvl w:ilvl="0" w:tplc="76BEBD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5D082B"/>
    <w:multiLevelType w:val="hybridMultilevel"/>
    <w:tmpl w:val="38B03EDE"/>
    <w:lvl w:ilvl="0" w:tplc="F140A57C">
      <w:start w:val="1"/>
      <w:numFmt w:val="bullet"/>
      <w:pStyle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  <w:color w:val="808080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4DA8AC82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76BEBDFA">
      <w:start w:val="1"/>
      <w:numFmt w:val="decimal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8B6770E"/>
    <w:multiLevelType w:val="hybridMultilevel"/>
    <w:tmpl w:val="6B9EE938"/>
    <w:lvl w:ilvl="0" w:tplc="0418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1F5CFF"/>
    <w:multiLevelType w:val="hybridMultilevel"/>
    <w:tmpl w:val="6B9EE938"/>
    <w:lvl w:ilvl="0" w:tplc="0418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56DB"/>
    <w:multiLevelType w:val="hybridMultilevel"/>
    <w:tmpl w:val="5A6E9DEC"/>
    <w:lvl w:ilvl="0" w:tplc="0FAEDC3A">
      <w:start w:val="1"/>
      <w:numFmt w:val="lowerLetter"/>
      <w:lvlText w:val="%1)"/>
      <w:lvlJc w:val="left"/>
      <w:pPr>
        <w:ind w:left="900" w:hanging="360"/>
      </w:p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>
      <w:start w:val="1"/>
      <w:numFmt w:val="lowerRoman"/>
      <w:lvlText w:val="%3."/>
      <w:lvlJc w:val="right"/>
      <w:pPr>
        <w:ind w:left="2340" w:hanging="180"/>
      </w:pPr>
    </w:lvl>
    <w:lvl w:ilvl="3" w:tplc="0418000F">
      <w:start w:val="1"/>
      <w:numFmt w:val="decimal"/>
      <w:lvlText w:val="%4."/>
      <w:lvlJc w:val="left"/>
      <w:pPr>
        <w:ind w:left="3060" w:hanging="360"/>
      </w:pPr>
    </w:lvl>
    <w:lvl w:ilvl="4" w:tplc="04180019">
      <w:start w:val="1"/>
      <w:numFmt w:val="lowerLetter"/>
      <w:lvlText w:val="%5."/>
      <w:lvlJc w:val="left"/>
      <w:pPr>
        <w:ind w:left="3780" w:hanging="360"/>
      </w:pPr>
    </w:lvl>
    <w:lvl w:ilvl="5" w:tplc="0418001B">
      <w:start w:val="1"/>
      <w:numFmt w:val="lowerRoman"/>
      <w:lvlText w:val="%6."/>
      <w:lvlJc w:val="right"/>
      <w:pPr>
        <w:ind w:left="4500" w:hanging="180"/>
      </w:pPr>
    </w:lvl>
    <w:lvl w:ilvl="6" w:tplc="0418000F">
      <w:start w:val="1"/>
      <w:numFmt w:val="decimal"/>
      <w:lvlText w:val="%7."/>
      <w:lvlJc w:val="left"/>
      <w:pPr>
        <w:ind w:left="5220" w:hanging="360"/>
      </w:pPr>
    </w:lvl>
    <w:lvl w:ilvl="7" w:tplc="04180019">
      <w:start w:val="1"/>
      <w:numFmt w:val="lowerLetter"/>
      <w:lvlText w:val="%8."/>
      <w:lvlJc w:val="left"/>
      <w:pPr>
        <w:ind w:left="5940" w:hanging="360"/>
      </w:pPr>
    </w:lvl>
    <w:lvl w:ilvl="8" w:tplc="0418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74918B4"/>
    <w:multiLevelType w:val="hybridMultilevel"/>
    <w:tmpl w:val="38C4128A"/>
    <w:lvl w:ilvl="0" w:tplc="2822F00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7B4424E"/>
    <w:multiLevelType w:val="hybridMultilevel"/>
    <w:tmpl w:val="C12A1782"/>
    <w:lvl w:ilvl="0" w:tplc="04180017">
      <w:start w:val="1"/>
      <w:numFmt w:val="lowerLetter"/>
      <w:lvlText w:val="%1)"/>
      <w:lvlJc w:val="left"/>
      <w:pPr>
        <w:ind w:left="771" w:hanging="360"/>
      </w:pPr>
    </w:lvl>
    <w:lvl w:ilvl="1" w:tplc="04180019" w:tentative="1">
      <w:start w:val="1"/>
      <w:numFmt w:val="lowerLetter"/>
      <w:lvlText w:val="%2."/>
      <w:lvlJc w:val="left"/>
      <w:pPr>
        <w:ind w:left="1491" w:hanging="360"/>
      </w:pPr>
    </w:lvl>
    <w:lvl w:ilvl="2" w:tplc="0418001B" w:tentative="1">
      <w:start w:val="1"/>
      <w:numFmt w:val="lowerRoman"/>
      <w:lvlText w:val="%3."/>
      <w:lvlJc w:val="right"/>
      <w:pPr>
        <w:ind w:left="2211" w:hanging="180"/>
      </w:pPr>
    </w:lvl>
    <w:lvl w:ilvl="3" w:tplc="0418000F" w:tentative="1">
      <w:start w:val="1"/>
      <w:numFmt w:val="decimal"/>
      <w:lvlText w:val="%4."/>
      <w:lvlJc w:val="left"/>
      <w:pPr>
        <w:ind w:left="2931" w:hanging="360"/>
      </w:pPr>
    </w:lvl>
    <w:lvl w:ilvl="4" w:tplc="04180019" w:tentative="1">
      <w:start w:val="1"/>
      <w:numFmt w:val="lowerLetter"/>
      <w:lvlText w:val="%5."/>
      <w:lvlJc w:val="left"/>
      <w:pPr>
        <w:ind w:left="3651" w:hanging="360"/>
      </w:pPr>
    </w:lvl>
    <w:lvl w:ilvl="5" w:tplc="0418001B" w:tentative="1">
      <w:start w:val="1"/>
      <w:numFmt w:val="lowerRoman"/>
      <w:lvlText w:val="%6."/>
      <w:lvlJc w:val="right"/>
      <w:pPr>
        <w:ind w:left="4371" w:hanging="180"/>
      </w:pPr>
    </w:lvl>
    <w:lvl w:ilvl="6" w:tplc="0418000F" w:tentative="1">
      <w:start w:val="1"/>
      <w:numFmt w:val="decimal"/>
      <w:lvlText w:val="%7."/>
      <w:lvlJc w:val="left"/>
      <w:pPr>
        <w:ind w:left="5091" w:hanging="360"/>
      </w:pPr>
    </w:lvl>
    <w:lvl w:ilvl="7" w:tplc="04180019" w:tentative="1">
      <w:start w:val="1"/>
      <w:numFmt w:val="lowerLetter"/>
      <w:lvlText w:val="%8."/>
      <w:lvlJc w:val="left"/>
      <w:pPr>
        <w:ind w:left="5811" w:hanging="360"/>
      </w:pPr>
    </w:lvl>
    <w:lvl w:ilvl="8" w:tplc="0418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2" w15:restartNumberingAfterBreak="0">
    <w:nsid w:val="3A760D11"/>
    <w:multiLevelType w:val="hybridMultilevel"/>
    <w:tmpl w:val="6B9EE938"/>
    <w:lvl w:ilvl="0" w:tplc="0418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C43013"/>
    <w:multiLevelType w:val="hybridMultilevel"/>
    <w:tmpl w:val="1D26A8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355E5"/>
    <w:multiLevelType w:val="hybridMultilevel"/>
    <w:tmpl w:val="E6E0C25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013AA"/>
    <w:multiLevelType w:val="hybridMultilevel"/>
    <w:tmpl w:val="1428AEB2"/>
    <w:lvl w:ilvl="0" w:tplc="7674CBFA">
      <w:start w:val="1"/>
      <w:numFmt w:val="decimal"/>
      <w:lvlText w:val="(%1)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D04CA7"/>
    <w:multiLevelType w:val="hybridMultilevel"/>
    <w:tmpl w:val="6B9EE938"/>
    <w:lvl w:ilvl="0" w:tplc="0418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64B087F"/>
    <w:multiLevelType w:val="hybridMultilevel"/>
    <w:tmpl w:val="C12A1782"/>
    <w:lvl w:ilvl="0" w:tplc="04180017">
      <w:start w:val="1"/>
      <w:numFmt w:val="lowerLetter"/>
      <w:lvlText w:val="%1)"/>
      <w:lvlJc w:val="left"/>
      <w:pPr>
        <w:ind w:left="771" w:hanging="360"/>
      </w:pPr>
    </w:lvl>
    <w:lvl w:ilvl="1" w:tplc="04180019" w:tentative="1">
      <w:start w:val="1"/>
      <w:numFmt w:val="lowerLetter"/>
      <w:lvlText w:val="%2."/>
      <w:lvlJc w:val="left"/>
      <w:pPr>
        <w:ind w:left="1491" w:hanging="360"/>
      </w:pPr>
    </w:lvl>
    <w:lvl w:ilvl="2" w:tplc="0418001B" w:tentative="1">
      <w:start w:val="1"/>
      <w:numFmt w:val="lowerRoman"/>
      <w:lvlText w:val="%3."/>
      <w:lvlJc w:val="right"/>
      <w:pPr>
        <w:ind w:left="2211" w:hanging="180"/>
      </w:pPr>
    </w:lvl>
    <w:lvl w:ilvl="3" w:tplc="0418000F" w:tentative="1">
      <w:start w:val="1"/>
      <w:numFmt w:val="decimal"/>
      <w:lvlText w:val="%4."/>
      <w:lvlJc w:val="left"/>
      <w:pPr>
        <w:ind w:left="2931" w:hanging="360"/>
      </w:pPr>
    </w:lvl>
    <w:lvl w:ilvl="4" w:tplc="04180019" w:tentative="1">
      <w:start w:val="1"/>
      <w:numFmt w:val="lowerLetter"/>
      <w:lvlText w:val="%5."/>
      <w:lvlJc w:val="left"/>
      <w:pPr>
        <w:ind w:left="3651" w:hanging="360"/>
      </w:pPr>
    </w:lvl>
    <w:lvl w:ilvl="5" w:tplc="0418001B" w:tentative="1">
      <w:start w:val="1"/>
      <w:numFmt w:val="lowerRoman"/>
      <w:lvlText w:val="%6."/>
      <w:lvlJc w:val="right"/>
      <w:pPr>
        <w:ind w:left="4371" w:hanging="180"/>
      </w:pPr>
    </w:lvl>
    <w:lvl w:ilvl="6" w:tplc="0418000F" w:tentative="1">
      <w:start w:val="1"/>
      <w:numFmt w:val="decimal"/>
      <w:lvlText w:val="%7."/>
      <w:lvlJc w:val="left"/>
      <w:pPr>
        <w:ind w:left="5091" w:hanging="360"/>
      </w:pPr>
    </w:lvl>
    <w:lvl w:ilvl="7" w:tplc="04180019" w:tentative="1">
      <w:start w:val="1"/>
      <w:numFmt w:val="lowerLetter"/>
      <w:lvlText w:val="%8."/>
      <w:lvlJc w:val="left"/>
      <w:pPr>
        <w:ind w:left="5811" w:hanging="360"/>
      </w:pPr>
    </w:lvl>
    <w:lvl w:ilvl="8" w:tplc="0418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8" w15:restartNumberingAfterBreak="0">
    <w:nsid w:val="6B5B5148"/>
    <w:multiLevelType w:val="hybridMultilevel"/>
    <w:tmpl w:val="2214B060"/>
    <w:lvl w:ilvl="0" w:tplc="1A6CECA6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8D18E0"/>
    <w:multiLevelType w:val="hybridMultilevel"/>
    <w:tmpl w:val="08A62C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C2561"/>
    <w:multiLevelType w:val="hybridMultilevel"/>
    <w:tmpl w:val="6B9EE938"/>
    <w:lvl w:ilvl="0" w:tplc="0418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28302111">
    <w:abstractNumId w:val="6"/>
  </w:num>
  <w:num w:numId="2" w16cid:durableId="844825193">
    <w:abstractNumId w:val="2"/>
  </w:num>
  <w:num w:numId="3" w16cid:durableId="821628321">
    <w:abstractNumId w:val="1"/>
  </w:num>
  <w:num w:numId="4" w16cid:durableId="2123104901">
    <w:abstractNumId w:val="20"/>
  </w:num>
  <w:num w:numId="5" w16cid:durableId="1211117388">
    <w:abstractNumId w:val="7"/>
  </w:num>
  <w:num w:numId="6" w16cid:durableId="996954083">
    <w:abstractNumId w:val="16"/>
  </w:num>
  <w:num w:numId="7" w16cid:durableId="108933419">
    <w:abstractNumId w:val="8"/>
  </w:num>
  <w:num w:numId="8" w16cid:durableId="231353517">
    <w:abstractNumId w:val="12"/>
  </w:num>
  <w:num w:numId="9" w16cid:durableId="318076474">
    <w:abstractNumId w:val="3"/>
  </w:num>
  <w:num w:numId="10" w16cid:durableId="1574387052">
    <w:abstractNumId w:val="11"/>
  </w:num>
  <w:num w:numId="11" w16cid:durableId="631718773">
    <w:abstractNumId w:val="0"/>
  </w:num>
  <w:num w:numId="12" w16cid:durableId="269973082">
    <w:abstractNumId w:val="17"/>
  </w:num>
  <w:num w:numId="13" w16cid:durableId="441460563">
    <w:abstractNumId w:val="15"/>
  </w:num>
  <w:num w:numId="14" w16cid:durableId="1476920127">
    <w:abstractNumId w:val="5"/>
  </w:num>
  <w:num w:numId="15" w16cid:durableId="1140155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674774">
    <w:abstractNumId w:val="13"/>
  </w:num>
  <w:num w:numId="17" w16cid:durableId="403721675">
    <w:abstractNumId w:val="19"/>
  </w:num>
  <w:num w:numId="18" w16cid:durableId="708838750">
    <w:abstractNumId w:val="4"/>
  </w:num>
  <w:num w:numId="19" w16cid:durableId="344476559">
    <w:abstractNumId w:val="10"/>
  </w:num>
  <w:num w:numId="20" w16cid:durableId="36903379">
    <w:abstractNumId w:val="18"/>
  </w:num>
  <w:num w:numId="21" w16cid:durableId="184026584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BE"/>
    <w:rsid w:val="00001733"/>
    <w:rsid w:val="00002F21"/>
    <w:rsid w:val="000036B4"/>
    <w:rsid w:val="00003F42"/>
    <w:rsid w:val="00004595"/>
    <w:rsid w:val="00004BE4"/>
    <w:rsid w:val="00005FD3"/>
    <w:rsid w:val="00006805"/>
    <w:rsid w:val="00006950"/>
    <w:rsid w:val="00006D4E"/>
    <w:rsid w:val="00007540"/>
    <w:rsid w:val="00007F04"/>
    <w:rsid w:val="00010EFA"/>
    <w:rsid w:val="00011312"/>
    <w:rsid w:val="00011EDB"/>
    <w:rsid w:val="00011FC0"/>
    <w:rsid w:val="000121B9"/>
    <w:rsid w:val="00013C30"/>
    <w:rsid w:val="0001499B"/>
    <w:rsid w:val="0001505A"/>
    <w:rsid w:val="00015E72"/>
    <w:rsid w:val="0001769C"/>
    <w:rsid w:val="00017D36"/>
    <w:rsid w:val="00017FB4"/>
    <w:rsid w:val="0002022D"/>
    <w:rsid w:val="0002066C"/>
    <w:rsid w:val="0002250B"/>
    <w:rsid w:val="000241D6"/>
    <w:rsid w:val="00027D4A"/>
    <w:rsid w:val="0003008D"/>
    <w:rsid w:val="00030EC4"/>
    <w:rsid w:val="00031BC6"/>
    <w:rsid w:val="0003202A"/>
    <w:rsid w:val="00032508"/>
    <w:rsid w:val="00032B9F"/>
    <w:rsid w:val="00032E84"/>
    <w:rsid w:val="00033BA8"/>
    <w:rsid w:val="000343CE"/>
    <w:rsid w:val="000346B4"/>
    <w:rsid w:val="00034ABB"/>
    <w:rsid w:val="0003544E"/>
    <w:rsid w:val="00035762"/>
    <w:rsid w:val="0003593B"/>
    <w:rsid w:val="000365E2"/>
    <w:rsid w:val="000376AE"/>
    <w:rsid w:val="000400C6"/>
    <w:rsid w:val="00040B23"/>
    <w:rsid w:val="00041E5B"/>
    <w:rsid w:val="00043079"/>
    <w:rsid w:val="000441EF"/>
    <w:rsid w:val="00044765"/>
    <w:rsid w:val="00044DA2"/>
    <w:rsid w:val="0004528A"/>
    <w:rsid w:val="000455A2"/>
    <w:rsid w:val="000458FE"/>
    <w:rsid w:val="0004609F"/>
    <w:rsid w:val="000468FE"/>
    <w:rsid w:val="00047531"/>
    <w:rsid w:val="00047C4C"/>
    <w:rsid w:val="000502E6"/>
    <w:rsid w:val="0005074F"/>
    <w:rsid w:val="000510CA"/>
    <w:rsid w:val="000516BB"/>
    <w:rsid w:val="00052096"/>
    <w:rsid w:val="00053606"/>
    <w:rsid w:val="00054185"/>
    <w:rsid w:val="0005524E"/>
    <w:rsid w:val="000553D5"/>
    <w:rsid w:val="0005549F"/>
    <w:rsid w:val="00055B08"/>
    <w:rsid w:val="00056700"/>
    <w:rsid w:val="00056CB0"/>
    <w:rsid w:val="00057BD5"/>
    <w:rsid w:val="000605F1"/>
    <w:rsid w:val="00061E8D"/>
    <w:rsid w:val="00062308"/>
    <w:rsid w:val="0006239E"/>
    <w:rsid w:val="00063A8A"/>
    <w:rsid w:val="00064550"/>
    <w:rsid w:val="0006494F"/>
    <w:rsid w:val="00064F63"/>
    <w:rsid w:val="000661D4"/>
    <w:rsid w:val="000709F3"/>
    <w:rsid w:val="00070E8C"/>
    <w:rsid w:val="00071780"/>
    <w:rsid w:val="00071786"/>
    <w:rsid w:val="00073262"/>
    <w:rsid w:val="00075883"/>
    <w:rsid w:val="00075F68"/>
    <w:rsid w:val="00076248"/>
    <w:rsid w:val="0007644E"/>
    <w:rsid w:val="00076DFE"/>
    <w:rsid w:val="000773AA"/>
    <w:rsid w:val="00077646"/>
    <w:rsid w:val="00077BA2"/>
    <w:rsid w:val="000808C1"/>
    <w:rsid w:val="00080CD9"/>
    <w:rsid w:val="000810B8"/>
    <w:rsid w:val="00081BD4"/>
    <w:rsid w:val="00082CDE"/>
    <w:rsid w:val="00083089"/>
    <w:rsid w:val="000839AD"/>
    <w:rsid w:val="00084AA7"/>
    <w:rsid w:val="00087188"/>
    <w:rsid w:val="0008725C"/>
    <w:rsid w:val="00087591"/>
    <w:rsid w:val="0009001E"/>
    <w:rsid w:val="00090DD4"/>
    <w:rsid w:val="0009105E"/>
    <w:rsid w:val="00091DBE"/>
    <w:rsid w:val="00092D40"/>
    <w:rsid w:val="00093F0E"/>
    <w:rsid w:val="00094723"/>
    <w:rsid w:val="000947B6"/>
    <w:rsid w:val="000951CF"/>
    <w:rsid w:val="0009542C"/>
    <w:rsid w:val="00095546"/>
    <w:rsid w:val="00095AAD"/>
    <w:rsid w:val="00095F5E"/>
    <w:rsid w:val="00097453"/>
    <w:rsid w:val="0009783B"/>
    <w:rsid w:val="00097AE9"/>
    <w:rsid w:val="000A29B7"/>
    <w:rsid w:val="000A2EF0"/>
    <w:rsid w:val="000A3C55"/>
    <w:rsid w:val="000A43B8"/>
    <w:rsid w:val="000A4751"/>
    <w:rsid w:val="000A4A10"/>
    <w:rsid w:val="000A4CAB"/>
    <w:rsid w:val="000A6977"/>
    <w:rsid w:val="000A7A11"/>
    <w:rsid w:val="000B0392"/>
    <w:rsid w:val="000B1397"/>
    <w:rsid w:val="000B1988"/>
    <w:rsid w:val="000B1B7D"/>
    <w:rsid w:val="000B22C1"/>
    <w:rsid w:val="000B2E28"/>
    <w:rsid w:val="000B34AF"/>
    <w:rsid w:val="000B372E"/>
    <w:rsid w:val="000B5638"/>
    <w:rsid w:val="000B5F22"/>
    <w:rsid w:val="000B602C"/>
    <w:rsid w:val="000B6C61"/>
    <w:rsid w:val="000B70B5"/>
    <w:rsid w:val="000C0461"/>
    <w:rsid w:val="000C0E65"/>
    <w:rsid w:val="000C1149"/>
    <w:rsid w:val="000C33BD"/>
    <w:rsid w:val="000C42DB"/>
    <w:rsid w:val="000C5012"/>
    <w:rsid w:val="000C53F3"/>
    <w:rsid w:val="000C5411"/>
    <w:rsid w:val="000C570A"/>
    <w:rsid w:val="000C580B"/>
    <w:rsid w:val="000C5FDC"/>
    <w:rsid w:val="000C76AB"/>
    <w:rsid w:val="000D04D2"/>
    <w:rsid w:val="000D1958"/>
    <w:rsid w:val="000D220E"/>
    <w:rsid w:val="000D34DC"/>
    <w:rsid w:val="000D4AB2"/>
    <w:rsid w:val="000D5045"/>
    <w:rsid w:val="000D59F2"/>
    <w:rsid w:val="000D6A6A"/>
    <w:rsid w:val="000D7700"/>
    <w:rsid w:val="000D774A"/>
    <w:rsid w:val="000D7A44"/>
    <w:rsid w:val="000D7A90"/>
    <w:rsid w:val="000D7BD1"/>
    <w:rsid w:val="000D7D7B"/>
    <w:rsid w:val="000E03BA"/>
    <w:rsid w:val="000E0485"/>
    <w:rsid w:val="000E0602"/>
    <w:rsid w:val="000E23A3"/>
    <w:rsid w:val="000E3EC0"/>
    <w:rsid w:val="000E5104"/>
    <w:rsid w:val="000E51EF"/>
    <w:rsid w:val="000E5899"/>
    <w:rsid w:val="000E5CE6"/>
    <w:rsid w:val="000E6299"/>
    <w:rsid w:val="000E7334"/>
    <w:rsid w:val="000E742E"/>
    <w:rsid w:val="000E7A11"/>
    <w:rsid w:val="000E7C44"/>
    <w:rsid w:val="000F1265"/>
    <w:rsid w:val="000F4B2B"/>
    <w:rsid w:val="000F4EAD"/>
    <w:rsid w:val="000F65F9"/>
    <w:rsid w:val="000F6B53"/>
    <w:rsid w:val="000F6D14"/>
    <w:rsid w:val="000F7984"/>
    <w:rsid w:val="0010004E"/>
    <w:rsid w:val="0010130A"/>
    <w:rsid w:val="00101A57"/>
    <w:rsid w:val="00103A3E"/>
    <w:rsid w:val="00104034"/>
    <w:rsid w:val="0010429D"/>
    <w:rsid w:val="00104E86"/>
    <w:rsid w:val="00105769"/>
    <w:rsid w:val="001057B1"/>
    <w:rsid w:val="0010581B"/>
    <w:rsid w:val="001058E1"/>
    <w:rsid w:val="00105C1B"/>
    <w:rsid w:val="00105FE9"/>
    <w:rsid w:val="001070CB"/>
    <w:rsid w:val="0011043E"/>
    <w:rsid w:val="001109A0"/>
    <w:rsid w:val="00110A36"/>
    <w:rsid w:val="00111537"/>
    <w:rsid w:val="001131D8"/>
    <w:rsid w:val="0011333A"/>
    <w:rsid w:val="001141C2"/>
    <w:rsid w:val="001141FF"/>
    <w:rsid w:val="00114C15"/>
    <w:rsid w:val="00114DE7"/>
    <w:rsid w:val="0011551E"/>
    <w:rsid w:val="001158F9"/>
    <w:rsid w:val="00115E8B"/>
    <w:rsid w:val="00116A95"/>
    <w:rsid w:val="00117234"/>
    <w:rsid w:val="00117AE6"/>
    <w:rsid w:val="00122E03"/>
    <w:rsid w:val="001242C5"/>
    <w:rsid w:val="001272F5"/>
    <w:rsid w:val="00127C8A"/>
    <w:rsid w:val="001310CA"/>
    <w:rsid w:val="00131279"/>
    <w:rsid w:val="001316B4"/>
    <w:rsid w:val="00131944"/>
    <w:rsid w:val="00132646"/>
    <w:rsid w:val="0013278F"/>
    <w:rsid w:val="00133B13"/>
    <w:rsid w:val="001340C5"/>
    <w:rsid w:val="0013450D"/>
    <w:rsid w:val="001357D8"/>
    <w:rsid w:val="00136478"/>
    <w:rsid w:val="00137089"/>
    <w:rsid w:val="0013744F"/>
    <w:rsid w:val="00140E0C"/>
    <w:rsid w:val="00142DF6"/>
    <w:rsid w:val="00145617"/>
    <w:rsid w:val="00145860"/>
    <w:rsid w:val="00145D36"/>
    <w:rsid w:val="00147660"/>
    <w:rsid w:val="001519F7"/>
    <w:rsid w:val="00151B60"/>
    <w:rsid w:val="001522C3"/>
    <w:rsid w:val="00152427"/>
    <w:rsid w:val="0015248E"/>
    <w:rsid w:val="0015251D"/>
    <w:rsid w:val="001535A0"/>
    <w:rsid w:val="0015388E"/>
    <w:rsid w:val="001538C3"/>
    <w:rsid w:val="001539B8"/>
    <w:rsid w:val="00153B61"/>
    <w:rsid w:val="00153CBE"/>
    <w:rsid w:val="001547A2"/>
    <w:rsid w:val="00154B3F"/>
    <w:rsid w:val="00154FA8"/>
    <w:rsid w:val="001558D3"/>
    <w:rsid w:val="00156833"/>
    <w:rsid w:val="001568CC"/>
    <w:rsid w:val="0016049E"/>
    <w:rsid w:val="0016116A"/>
    <w:rsid w:val="00161C54"/>
    <w:rsid w:val="0016218F"/>
    <w:rsid w:val="001622AD"/>
    <w:rsid w:val="001626C1"/>
    <w:rsid w:val="001645AB"/>
    <w:rsid w:val="001647BE"/>
    <w:rsid w:val="00165C7F"/>
    <w:rsid w:val="00165E7A"/>
    <w:rsid w:val="001700B1"/>
    <w:rsid w:val="00173DDE"/>
    <w:rsid w:val="00174239"/>
    <w:rsid w:val="001750C2"/>
    <w:rsid w:val="001757A5"/>
    <w:rsid w:val="001762F6"/>
    <w:rsid w:val="00180F81"/>
    <w:rsid w:val="001820EB"/>
    <w:rsid w:val="001829D0"/>
    <w:rsid w:val="00183A57"/>
    <w:rsid w:val="001854EC"/>
    <w:rsid w:val="00186596"/>
    <w:rsid w:val="001875A9"/>
    <w:rsid w:val="00187B7D"/>
    <w:rsid w:val="001901F5"/>
    <w:rsid w:val="0019035F"/>
    <w:rsid w:val="00190B7A"/>
    <w:rsid w:val="00190C21"/>
    <w:rsid w:val="00192939"/>
    <w:rsid w:val="00192E85"/>
    <w:rsid w:val="00193FC9"/>
    <w:rsid w:val="00194B21"/>
    <w:rsid w:val="0019674B"/>
    <w:rsid w:val="00197F6E"/>
    <w:rsid w:val="001A095A"/>
    <w:rsid w:val="001A0B41"/>
    <w:rsid w:val="001A214E"/>
    <w:rsid w:val="001A3732"/>
    <w:rsid w:val="001A49DC"/>
    <w:rsid w:val="001A58E7"/>
    <w:rsid w:val="001A5DE0"/>
    <w:rsid w:val="001A69BF"/>
    <w:rsid w:val="001A69C7"/>
    <w:rsid w:val="001A78F6"/>
    <w:rsid w:val="001A7BAF"/>
    <w:rsid w:val="001B090F"/>
    <w:rsid w:val="001B0AF2"/>
    <w:rsid w:val="001B1B13"/>
    <w:rsid w:val="001B232B"/>
    <w:rsid w:val="001B26B6"/>
    <w:rsid w:val="001B2F82"/>
    <w:rsid w:val="001B4148"/>
    <w:rsid w:val="001B4196"/>
    <w:rsid w:val="001B42E1"/>
    <w:rsid w:val="001B53AB"/>
    <w:rsid w:val="001B59E3"/>
    <w:rsid w:val="001B649C"/>
    <w:rsid w:val="001B6A79"/>
    <w:rsid w:val="001B7E63"/>
    <w:rsid w:val="001C008A"/>
    <w:rsid w:val="001C00C1"/>
    <w:rsid w:val="001C0846"/>
    <w:rsid w:val="001C2010"/>
    <w:rsid w:val="001C3D8A"/>
    <w:rsid w:val="001C4277"/>
    <w:rsid w:val="001C43CD"/>
    <w:rsid w:val="001C485B"/>
    <w:rsid w:val="001C4F5C"/>
    <w:rsid w:val="001C5D7C"/>
    <w:rsid w:val="001C6F68"/>
    <w:rsid w:val="001C7418"/>
    <w:rsid w:val="001C7C83"/>
    <w:rsid w:val="001D19CC"/>
    <w:rsid w:val="001D1B35"/>
    <w:rsid w:val="001D1BFB"/>
    <w:rsid w:val="001D20DD"/>
    <w:rsid w:val="001D227F"/>
    <w:rsid w:val="001D2B10"/>
    <w:rsid w:val="001D3CA7"/>
    <w:rsid w:val="001D3D4D"/>
    <w:rsid w:val="001D5C82"/>
    <w:rsid w:val="001D6F44"/>
    <w:rsid w:val="001D7EA7"/>
    <w:rsid w:val="001E07E8"/>
    <w:rsid w:val="001E1BB4"/>
    <w:rsid w:val="001E1C86"/>
    <w:rsid w:val="001E1E9C"/>
    <w:rsid w:val="001E28C4"/>
    <w:rsid w:val="001E3128"/>
    <w:rsid w:val="001E3162"/>
    <w:rsid w:val="001E369F"/>
    <w:rsid w:val="001E44DA"/>
    <w:rsid w:val="001E48E0"/>
    <w:rsid w:val="001E4CC0"/>
    <w:rsid w:val="001E50BA"/>
    <w:rsid w:val="001E59C9"/>
    <w:rsid w:val="001E5F8E"/>
    <w:rsid w:val="001E765A"/>
    <w:rsid w:val="001F0379"/>
    <w:rsid w:val="001F0B9A"/>
    <w:rsid w:val="001F0E3A"/>
    <w:rsid w:val="001F10A6"/>
    <w:rsid w:val="001F1D92"/>
    <w:rsid w:val="001F2490"/>
    <w:rsid w:val="001F467A"/>
    <w:rsid w:val="001F5336"/>
    <w:rsid w:val="001F5AB1"/>
    <w:rsid w:val="001F5BD6"/>
    <w:rsid w:val="001F62EF"/>
    <w:rsid w:val="001F6759"/>
    <w:rsid w:val="00200793"/>
    <w:rsid w:val="002019D3"/>
    <w:rsid w:val="00203BFB"/>
    <w:rsid w:val="00204BEA"/>
    <w:rsid w:val="002050BB"/>
    <w:rsid w:val="0020590D"/>
    <w:rsid w:val="00205F49"/>
    <w:rsid w:val="00206397"/>
    <w:rsid w:val="00206A53"/>
    <w:rsid w:val="002107E6"/>
    <w:rsid w:val="00210AF9"/>
    <w:rsid w:val="00211D9A"/>
    <w:rsid w:val="00212637"/>
    <w:rsid w:val="00212DEC"/>
    <w:rsid w:val="00213004"/>
    <w:rsid w:val="002159C4"/>
    <w:rsid w:val="00215DCA"/>
    <w:rsid w:val="00216EB3"/>
    <w:rsid w:val="002172E0"/>
    <w:rsid w:val="002177B5"/>
    <w:rsid w:val="00217E55"/>
    <w:rsid w:val="00220336"/>
    <w:rsid w:val="00220870"/>
    <w:rsid w:val="002209A1"/>
    <w:rsid w:val="00220C28"/>
    <w:rsid w:val="00220E1F"/>
    <w:rsid w:val="0022227B"/>
    <w:rsid w:val="00222905"/>
    <w:rsid w:val="00222992"/>
    <w:rsid w:val="002229FB"/>
    <w:rsid w:val="00222A4E"/>
    <w:rsid w:val="00223BF0"/>
    <w:rsid w:val="002242F3"/>
    <w:rsid w:val="00224616"/>
    <w:rsid w:val="00224A8B"/>
    <w:rsid w:val="00224E0B"/>
    <w:rsid w:val="00225979"/>
    <w:rsid w:val="002265AF"/>
    <w:rsid w:val="00227478"/>
    <w:rsid w:val="002306CD"/>
    <w:rsid w:val="0023097E"/>
    <w:rsid w:val="00230FD8"/>
    <w:rsid w:val="002311A0"/>
    <w:rsid w:val="00231FD8"/>
    <w:rsid w:val="0023327F"/>
    <w:rsid w:val="00233822"/>
    <w:rsid w:val="00233FD9"/>
    <w:rsid w:val="00234F91"/>
    <w:rsid w:val="0023591C"/>
    <w:rsid w:val="00235995"/>
    <w:rsid w:val="00236497"/>
    <w:rsid w:val="00236947"/>
    <w:rsid w:val="00236ECD"/>
    <w:rsid w:val="00237C94"/>
    <w:rsid w:val="00237D91"/>
    <w:rsid w:val="002401DF"/>
    <w:rsid w:val="002417F9"/>
    <w:rsid w:val="00241CE0"/>
    <w:rsid w:val="00242564"/>
    <w:rsid w:val="002427BC"/>
    <w:rsid w:val="00243136"/>
    <w:rsid w:val="00243151"/>
    <w:rsid w:val="0024333E"/>
    <w:rsid w:val="00243D39"/>
    <w:rsid w:val="00246516"/>
    <w:rsid w:val="002475FC"/>
    <w:rsid w:val="002501ED"/>
    <w:rsid w:val="00250D20"/>
    <w:rsid w:val="00251078"/>
    <w:rsid w:val="00251B2F"/>
    <w:rsid w:val="00251D72"/>
    <w:rsid w:val="002531F7"/>
    <w:rsid w:val="0025377D"/>
    <w:rsid w:val="00253FB2"/>
    <w:rsid w:val="00255B41"/>
    <w:rsid w:val="0025683C"/>
    <w:rsid w:val="00256AC6"/>
    <w:rsid w:val="0026022F"/>
    <w:rsid w:val="00260433"/>
    <w:rsid w:val="002619F9"/>
    <w:rsid w:val="00261AF8"/>
    <w:rsid w:val="0026251D"/>
    <w:rsid w:val="002632D0"/>
    <w:rsid w:val="002636C5"/>
    <w:rsid w:val="00265CB2"/>
    <w:rsid w:val="002662C2"/>
    <w:rsid w:val="00266F94"/>
    <w:rsid w:val="002675BA"/>
    <w:rsid w:val="00267E59"/>
    <w:rsid w:val="00271617"/>
    <w:rsid w:val="00273F6D"/>
    <w:rsid w:val="002757EB"/>
    <w:rsid w:val="00276D95"/>
    <w:rsid w:val="00276DE0"/>
    <w:rsid w:val="00277326"/>
    <w:rsid w:val="0027739D"/>
    <w:rsid w:val="002803F9"/>
    <w:rsid w:val="00280B98"/>
    <w:rsid w:val="00280D08"/>
    <w:rsid w:val="00280E81"/>
    <w:rsid w:val="002818C0"/>
    <w:rsid w:val="002837EF"/>
    <w:rsid w:val="00283B48"/>
    <w:rsid w:val="00284231"/>
    <w:rsid w:val="00284618"/>
    <w:rsid w:val="00285ED0"/>
    <w:rsid w:val="002860A6"/>
    <w:rsid w:val="00286508"/>
    <w:rsid w:val="00287E8A"/>
    <w:rsid w:val="00290106"/>
    <w:rsid w:val="00291117"/>
    <w:rsid w:val="00294A40"/>
    <w:rsid w:val="00295756"/>
    <w:rsid w:val="002964BF"/>
    <w:rsid w:val="002A022D"/>
    <w:rsid w:val="002A24DE"/>
    <w:rsid w:val="002A33E6"/>
    <w:rsid w:val="002A37BE"/>
    <w:rsid w:val="002A4066"/>
    <w:rsid w:val="002A43DF"/>
    <w:rsid w:val="002A54D1"/>
    <w:rsid w:val="002A5EF2"/>
    <w:rsid w:val="002A5EF7"/>
    <w:rsid w:val="002A68C6"/>
    <w:rsid w:val="002A7520"/>
    <w:rsid w:val="002B0386"/>
    <w:rsid w:val="002B1068"/>
    <w:rsid w:val="002B2479"/>
    <w:rsid w:val="002B2683"/>
    <w:rsid w:val="002B26E1"/>
    <w:rsid w:val="002B2A0E"/>
    <w:rsid w:val="002B3136"/>
    <w:rsid w:val="002B366A"/>
    <w:rsid w:val="002B3C5B"/>
    <w:rsid w:val="002B49CD"/>
    <w:rsid w:val="002B4ECB"/>
    <w:rsid w:val="002B55AA"/>
    <w:rsid w:val="002B5778"/>
    <w:rsid w:val="002B5920"/>
    <w:rsid w:val="002B5E33"/>
    <w:rsid w:val="002B7010"/>
    <w:rsid w:val="002B7471"/>
    <w:rsid w:val="002B7A60"/>
    <w:rsid w:val="002B7BAA"/>
    <w:rsid w:val="002B7C25"/>
    <w:rsid w:val="002C0283"/>
    <w:rsid w:val="002C0899"/>
    <w:rsid w:val="002C1CF7"/>
    <w:rsid w:val="002C26E6"/>
    <w:rsid w:val="002C2919"/>
    <w:rsid w:val="002C392D"/>
    <w:rsid w:val="002C3EB0"/>
    <w:rsid w:val="002C524A"/>
    <w:rsid w:val="002C5794"/>
    <w:rsid w:val="002C5C12"/>
    <w:rsid w:val="002C64CC"/>
    <w:rsid w:val="002C708C"/>
    <w:rsid w:val="002C7C29"/>
    <w:rsid w:val="002D03E0"/>
    <w:rsid w:val="002D0DED"/>
    <w:rsid w:val="002D11E0"/>
    <w:rsid w:val="002D20FD"/>
    <w:rsid w:val="002D2546"/>
    <w:rsid w:val="002D5C7D"/>
    <w:rsid w:val="002D5D07"/>
    <w:rsid w:val="002D7426"/>
    <w:rsid w:val="002D788E"/>
    <w:rsid w:val="002E1723"/>
    <w:rsid w:val="002E1E1F"/>
    <w:rsid w:val="002E2BC5"/>
    <w:rsid w:val="002E2EE8"/>
    <w:rsid w:val="002E35E8"/>
    <w:rsid w:val="002E3A73"/>
    <w:rsid w:val="002E3B2B"/>
    <w:rsid w:val="002E3CCA"/>
    <w:rsid w:val="002E472D"/>
    <w:rsid w:val="002E5574"/>
    <w:rsid w:val="002E6FF2"/>
    <w:rsid w:val="002E7278"/>
    <w:rsid w:val="002E7D4D"/>
    <w:rsid w:val="002F23DB"/>
    <w:rsid w:val="002F3CF7"/>
    <w:rsid w:val="002F4BC3"/>
    <w:rsid w:val="002F5129"/>
    <w:rsid w:val="002F595D"/>
    <w:rsid w:val="002F64A8"/>
    <w:rsid w:val="002F6543"/>
    <w:rsid w:val="00300584"/>
    <w:rsid w:val="00300C06"/>
    <w:rsid w:val="00303009"/>
    <w:rsid w:val="003057C5"/>
    <w:rsid w:val="00305F13"/>
    <w:rsid w:val="00306134"/>
    <w:rsid w:val="003064E3"/>
    <w:rsid w:val="00307450"/>
    <w:rsid w:val="00307609"/>
    <w:rsid w:val="00310417"/>
    <w:rsid w:val="003104C5"/>
    <w:rsid w:val="00311624"/>
    <w:rsid w:val="00311682"/>
    <w:rsid w:val="003118AE"/>
    <w:rsid w:val="003132D8"/>
    <w:rsid w:val="00314A85"/>
    <w:rsid w:val="00314BA4"/>
    <w:rsid w:val="00316166"/>
    <w:rsid w:val="003167F0"/>
    <w:rsid w:val="0032038D"/>
    <w:rsid w:val="00320F2B"/>
    <w:rsid w:val="0032197E"/>
    <w:rsid w:val="00321F19"/>
    <w:rsid w:val="0032204C"/>
    <w:rsid w:val="00322177"/>
    <w:rsid w:val="00323424"/>
    <w:rsid w:val="00323574"/>
    <w:rsid w:val="003243EC"/>
    <w:rsid w:val="00325163"/>
    <w:rsid w:val="0032573C"/>
    <w:rsid w:val="00325C2A"/>
    <w:rsid w:val="00326DB1"/>
    <w:rsid w:val="003276B4"/>
    <w:rsid w:val="0033052B"/>
    <w:rsid w:val="0033579C"/>
    <w:rsid w:val="0033592A"/>
    <w:rsid w:val="00336A39"/>
    <w:rsid w:val="00340BFC"/>
    <w:rsid w:val="00341485"/>
    <w:rsid w:val="003429CB"/>
    <w:rsid w:val="00342F57"/>
    <w:rsid w:val="00343914"/>
    <w:rsid w:val="003463A4"/>
    <w:rsid w:val="00347374"/>
    <w:rsid w:val="00347796"/>
    <w:rsid w:val="00347A7F"/>
    <w:rsid w:val="00347DA1"/>
    <w:rsid w:val="00351881"/>
    <w:rsid w:val="00351AEF"/>
    <w:rsid w:val="00351ED4"/>
    <w:rsid w:val="00352B2A"/>
    <w:rsid w:val="0035315C"/>
    <w:rsid w:val="0035354F"/>
    <w:rsid w:val="00355FD0"/>
    <w:rsid w:val="0035686E"/>
    <w:rsid w:val="00356AFA"/>
    <w:rsid w:val="003572AE"/>
    <w:rsid w:val="003577F2"/>
    <w:rsid w:val="003579E0"/>
    <w:rsid w:val="00360840"/>
    <w:rsid w:val="00360936"/>
    <w:rsid w:val="003615AB"/>
    <w:rsid w:val="003642A0"/>
    <w:rsid w:val="00364753"/>
    <w:rsid w:val="003659DB"/>
    <w:rsid w:val="00367741"/>
    <w:rsid w:val="00370BE4"/>
    <w:rsid w:val="0037135B"/>
    <w:rsid w:val="00371392"/>
    <w:rsid w:val="003713DB"/>
    <w:rsid w:val="003715D9"/>
    <w:rsid w:val="00371BC0"/>
    <w:rsid w:val="00372755"/>
    <w:rsid w:val="0037290B"/>
    <w:rsid w:val="00372BD4"/>
    <w:rsid w:val="00373498"/>
    <w:rsid w:val="00373855"/>
    <w:rsid w:val="00374997"/>
    <w:rsid w:val="00374ADA"/>
    <w:rsid w:val="00375F16"/>
    <w:rsid w:val="0037729A"/>
    <w:rsid w:val="003816C6"/>
    <w:rsid w:val="00381F4F"/>
    <w:rsid w:val="00382F37"/>
    <w:rsid w:val="003838DD"/>
    <w:rsid w:val="0038398A"/>
    <w:rsid w:val="00383ABC"/>
    <w:rsid w:val="0038409B"/>
    <w:rsid w:val="0038750D"/>
    <w:rsid w:val="003904FB"/>
    <w:rsid w:val="00391545"/>
    <w:rsid w:val="0039269B"/>
    <w:rsid w:val="00392A05"/>
    <w:rsid w:val="00394292"/>
    <w:rsid w:val="003950BA"/>
    <w:rsid w:val="00395744"/>
    <w:rsid w:val="00395FF6"/>
    <w:rsid w:val="00396511"/>
    <w:rsid w:val="00396DD6"/>
    <w:rsid w:val="003A2618"/>
    <w:rsid w:val="003A28F5"/>
    <w:rsid w:val="003A2DD5"/>
    <w:rsid w:val="003A32BD"/>
    <w:rsid w:val="003A3359"/>
    <w:rsid w:val="003A4BC9"/>
    <w:rsid w:val="003A5528"/>
    <w:rsid w:val="003A6739"/>
    <w:rsid w:val="003B3A93"/>
    <w:rsid w:val="003B44F7"/>
    <w:rsid w:val="003B62C3"/>
    <w:rsid w:val="003B78E7"/>
    <w:rsid w:val="003C010B"/>
    <w:rsid w:val="003C0AEA"/>
    <w:rsid w:val="003C13BC"/>
    <w:rsid w:val="003C1D9E"/>
    <w:rsid w:val="003C3957"/>
    <w:rsid w:val="003C44A9"/>
    <w:rsid w:val="003C44DF"/>
    <w:rsid w:val="003C5A00"/>
    <w:rsid w:val="003C5AA2"/>
    <w:rsid w:val="003C5BD2"/>
    <w:rsid w:val="003C617D"/>
    <w:rsid w:val="003D1997"/>
    <w:rsid w:val="003D2723"/>
    <w:rsid w:val="003D2F7A"/>
    <w:rsid w:val="003D36D3"/>
    <w:rsid w:val="003D4C51"/>
    <w:rsid w:val="003D6A11"/>
    <w:rsid w:val="003D72AC"/>
    <w:rsid w:val="003E127C"/>
    <w:rsid w:val="003E12DA"/>
    <w:rsid w:val="003E4483"/>
    <w:rsid w:val="003E4872"/>
    <w:rsid w:val="003E537D"/>
    <w:rsid w:val="003E560F"/>
    <w:rsid w:val="003E5B2E"/>
    <w:rsid w:val="003E6921"/>
    <w:rsid w:val="003E6CD0"/>
    <w:rsid w:val="003F10F0"/>
    <w:rsid w:val="003F17DD"/>
    <w:rsid w:val="003F1D28"/>
    <w:rsid w:val="003F1D3F"/>
    <w:rsid w:val="003F2308"/>
    <w:rsid w:val="003F2717"/>
    <w:rsid w:val="003F3406"/>
    <w:rsid w:val="003F35E4"/>
    <w:rsid w:val="003F3BC2"/>
    <w:rsid w:val="003F55A2"/>
    <w:rsid w:val="003F55CE"/>
    <w:rsid w:val="003F63F2"/>
    <w:rsid w:val="003F7418"/>
    <w:rsid w:val="00400BE2"/>
    <w:rsid w:val="00401090"/>
    <w:rsid w:val="00401BD5"/>
    <w:rsid w:val="00402ADD"/>
    <w:rsid w:val="004049D2"/>
    <w:rsid w:val="00404F97"/>
    <w:rsid w:val="00405B77"/>
    <w:rsid w:val="00405BA4"/>
    <w:rsid w:val="00406547"/>
    <w:rsid w:val="004075A0"/>
    <w:rsid w:val="00410A2C"/>
    <w:rsid w:val="0041114B"/>
    <w:rsid w:val="00411239"/>
    <w:rsid w:val="00411C38"/>
    <w:rsid w:val="00411DE7"/>
    <w:rsid w:val="004120E5"/>
    <w:rsid w:val="004124F7"/>
    <w:rsid w:val="004125BC"/>
    <w:rsid w:val="00412DD8"/>
    <w:rsid w:val="00413C35"/>
    <w:rsid w:val="00415594"/>
    <w:rsid w:val="00416E8B"/>
    <w:rsid w:val="00417749"/>
    <w:rsid w:val="004209CE"/>
    <w:rsid w:val="00420D40"/>
    <w:rsid w:val="00421D37"/>
    <w:rsid w:val="004223F4"/>
    <w:rsid w:val="00422A2B"/>
    <w:rsid w:val="00423858"/>
    <w:rsid w:val="004241E3"/>
    <w:rsid w:val="004258E2"/>
    <w:rsid w:val="00426D66"/>
    <w:rsid w:val="00427654"/>
    <w:rsid w:val="00427B41"/>
    <w:rsid w:val="00427D6A"/>
    <w:rsid w:val="00427F8B"/>
    <w:rsid w:val="0043081F"/>
    <w:rsid w:val="00431101"/>
    <w:rsid w:val="00431DAF"/>
    <w:rsid w:val="00434341"/>
    <w:rsid w:val="0043598B"/>
    <w:rsid w:val="004368A1"/>
    <w:rsid w:val="00436E58"/>
    <w:rsid w:val="00441044"/>
    <w:rsid w:val="0044120F"/>
    <w:rsid w:val="00441C50"/>
    <w:rsid w:val="0044226C"/>
    <w:rsid w:val="00442330"/>
    <w:rsid w:val="004425A4"/>
    <w:rsid w:val="00442790"/>
    <w:rsid w:val="004439F8"/>
    <w:rsid w:val="00443AD0"/>
    <w:rsid w:val="0044534E"/>
    <w:rsid w:val="00445360"/>
    <w:rsid w:val="0044642B"/>
    <w:rsid w:val="00446B5B"/>
    <w:rsid w:val="00450DAF"/>
    <w:rsid w:val="00451694"/>
    <w:rsid w:val="00451AC6"/>
    <w:rsid w:val="00451B31"/>
    <w:rsid w:val="00451E70"/>
    <w:rsid w:val="00452C08"/>
    <w:rsid w:val="00453230"/>
    <w:rsid w:val="004541A3"/>
    <w:rsid w:val="00456298"/>
    <w:rsid w:val="00457A5F"/>
    <w:rsid w:val="00457EDE"/>
    <w:rsid w:val="004602AD"/>
    <w:rsid w:val="00460F86"/>
    <w:rsid w:val="004639F9"/>
    <w:rsid w:val="00464ED5"/>
    <w:rsid w:val="0046623B"/>
    <w:rsid w:val="00471CD5"/>
    <w:rsid w:val="0047412E"/>
    <w:rsid w:val="00474A5F"/>
    <w:rsid w:val="00474D0B"/>
    <w:rsid w:val="004752E2"/>
    <w:rsid w:val="00475A14"/>
    <w:rsid w:val="00475C28"/>
    <w:rsid w:val="0047712B"/>
    <w:rsid w:val="00477816"/>
    <w:rsid w:val="00480B4C"/>
    <w:rsid w:val="0048165A"/>
    <w:rsid w:val="00481E77"/>
    <w:rsid w:val="0048373E"/>
    <w:rsid w:val="00483CFA"/>
    <w:rsid w:val="004854DF"/>
    <w:rsid w:val="00485558"/>
    <w:rsid w:val="00485D84"/>
    <w:rsid w:val="00485D88"/>
    <w:rsid w:val="0048631A"/>
    <w:rsid w:val="00486D02"/>
    <w:rsid w:val="00487219"/>
    <w:rsid w:val="00487C71"/>
    <w:rsid w:val="004915BC"/>
    <w:rsid w:val="0049296D"/>
    <w:rsid w:val="00492A0B"/>
    <w:rsid w:val="00492C9C"/>
    <w:rsid w:val="00492EB3"/>
    <w:rsid w:val="0049313A"/>
    <w:rsid w:val="0049368C"/>
    <w:rsid w:val="00493960"/>
    <w:rsid w:val="00494C2B"/>
    <w:rsid w:val="00494D94"/>
    <w:rsid w:val="00494DB6"/>
    <w:rsid w:val="004967D9"/>
    <w:rsid w:val="004A0E4F"/>
    <w:rsid w:val="004A2142"/>
    <w:rsid w:val="004A244F"/>
    <w:rsid w:val="004A2787"/>
    <w:rsid w:val="004A2E3B"/>
    <w:rsid w:val="004A3F13"/>
    <w:rsid w:val="004A4436"/>
    <w:rsid w:val="004A47DB"/>
    <w:rsid w:val="004A4DDB"/>
    <w:rsid w:val="004A50E3"/>
    <w:rsid w:val="004A6278"/>
    <w:rsid w:val="004A6959"/>
    <w:rsid w:val="004B0FE4"/>
    <w:rsid w:val="004B17D9"/>
    <w:rsid w:val="004B1DFD"/>
    <w:rsid w:val="004B4156"/>
    <w:rsid w:val="004B44E8"/>
    <w:rsid w:val="004B57D8"/>
    <w:rsid w:val="004B5E95"/>
    <w:rsid w:val="004B63AE"/>
    <w:rsid w:val="004B7366"/>
    <w:rsid w:val="004C0174"/>
    <w:rsid w:val="004C0923"/>
    <w:rsid w:val="004C0F4C"/>
    <w:rsid w:val="004C14A1"/>
    <w:rsid w:val="004C15ED"/>
    <w:rsid w:val="004C2692"/>
    <w:rsid w:val="004C287D"/>
    <w:rsid w:val="004C44CF"/>
    <w:rsid w:val="004C4CEE"/>
    <w:rsid w:val="004C6984"/>
    <w:rsid w:val="004D0C41"/>
    <w:rsid w:val="004D1859"/>
    <w:rsid w:val="004D1A50"/>
    <w:rsid w:val="004D5B01"/>
    <w:rsid w:val="004D5C5F"/>
    <w:rsid w:val="004D6324"/>
    <w:rsid w:val="004D712E"/>
    <w:rsid w:val="004D7BB3"/>
    <w:rsid w:val="004E05C5"/>
    <w:rsid w:val="004E0AE5"/>
    <w:rsid w:val="004E0C69"/>
    <w:rsid w:val="004E11BE"/>
    <w:rsid w:val="004E1597"/>
    <w:rsid w:val="004E1C6E"/>
    <w:rsid w:val="004E20D9"/>
    <w:rsid w:val="004E33B4"/>
    <w:rsid w:val="004E3E17"/>
    <w:rsid w:val="004E3F6B"/>
    <w:rsid w:val="004E429F"/>
    <w:rsid w:val="004E671F"/>
    <w:rsid w:val="004E70F3"/>
    <w:rsid w:val="004E73FA"/>
    <w:rsid w:val="004F0173"/>
    <w:rsid w:val="004F0C23"/>
    <w:rsid w:val="004F1B77"/>
    <w:rsid w:val="004F3E45"/>
    <w:rsid w:val="004F3F9A"/>
    <w:rsid w:val="004F42AA"/>
    <w:rsid w:val="004F4504"/>
    <w:rsid w:val="004F4C8A"/>
    <w:rsid w:val="004F6844"/>
    <w:rsid w:val="004F6980"/>
    <w:rsid w:val="004F724D"/>
    <w:rsid w:val="004F7E86"/>
    <w:rsid w:val="00500F3B"/>
    <w:rsid w:val="00501837"/>
    <w:rsid w:val="005025A3"/>
    <w:rsid w:val="00502A4B"/>
    <w:rsid w:val="00502F22"/>
    <w:rsid w:val="00502F67"/>
    <w:rsid w:val="00505ABD"/>
    <w:rsid w:val="0050633D"/>
    <w:rsid w:val="00507B65"/>
    <w:rsid w:val="0051239D"/>
    <w:rsid w:val="005127F9"/>
    <w:rsid w:val="0051315F"/>
    <w:rsid w:val="00513BF0"/>
    <w:rsid w:val="00513DC9"/>
    <w:rsid w:val="00514673"/>
    <w:rsid w:val="00516E73"/>
    <w:rsid w:val="00520CCF"/>
    <w:rsid w:val="005217F1"/>
    <w:rsid w:val="005223DC"/>
    <w:rsid w:val="00522CD2"/>
    <w:rsid w:val="005232FD"/>
    <w:rsid w:val="005259B8"/>
    <w:rsid w:val="005260DB"/>
    <w:rsid w:val="005261E2"/>
    <w:rsid w:val="00526358"/>
    <w:rsid w:val="00526DE5"/>
    <w:rsid w:val="00527975"/>
    <w:rsid w:val="00532524"/>
    <w:rsid w:val="0053299D"/>
    <w:rsid w:val="00532B09"/>
    <w:rsid w:val="00532DB7"/>
    <w:rsid w:val="0053334A"/>
    <w:rsid w:val="0053457C"/>
    <w:rsid w:val="005359EA"/>
    <w:rsid w:val="00535D55"/>
    <w:rsid w:val="00536A00"/>
    <w:rsid w:val="00536C35"/>
    <w:rsid w:val="00537BAB"/>
    <w:rsid w:val="00537D99"/>
    <w:rsid w:val="0054023F"/>
    <w:rsid w:val="0054120E"/>
    <w:rsid w:val="00541474"/>
    <w:rsid w:val="00541483"/>
    <w:rsid w:val="00541F50"/>
    <w:rsid w:val="00543CA1"/>
    <w:rsid w:val="00544D48"/>
    <w:rsid w:val="005456FE"/>
    <w:rsid w:val="005457FC"/>
    <w:rsid w:val="00545BA7"/>
    <w:rsid w:val="00545F13"/>
    <w:rsid w:val="005462EA"/>
    <w:rsid w:val="00546F46"/>
    <w:rsid w:val="005470FB"/>
    <w:rsid w:val="00547789"/>
    <w:rsid w:val="005508F8"/>
    <w:rsid w:val="0055244E"/>
    <w:rsid w:val="005527DB"/>
    <w:rsid w:val="00552F32"/>
    <w:rsid w:val="00553AB2"/>
    <w:rsid w:val="00554332"/>
    <w:rsid w:val="00554C6B"/>
    <w:rsid w:val="005550F1"/>
    <w:rsid w:val="0055562F"/>
    <w:rsid w:val="0055613B"/>
    <w:rsid w:val="005607AC"/>
    <w:rsid w:val="00560B7B"/>
    <w:rsid w:val="00562C64"/>
    <w:rsid w:val="00565C41"/>
    <w:rsid w:val="00565D40"/>
    <w:rsid w:val="0056663F"/>
    <w:rsid w:val="00567943"/>
    <w:rsid w:val="00567EC9"/>
    <w:rsid w:val="00570C88"/>
    <w:rsid w:val="00572871"/>
    <w:rsid w:val="00572AB8"/>
    <w:rsid w:val="00572BFD"/>
    <w:rsid w:val="005742F5"/>
    <w:rsid w:val="00574C35"/>
    <w:rsid w:val="00574F9A"/>
    <w:rsid w:val="00575488"/>
    <w:rsid w:val="0057697F"/>
    <w:rsid w:val="00576AB2"/>
    <w:rsid w:val="00577D2D"/>
    <w:rsid w:val="00580466"/>
    <w:rsid w:val="00580A1D"/>
    <w:rsid w:val="00581132"/>
    <w:rsid w:val="0058235C"/>
    <w:rsid w:val="00582454"/>
    <w:rsid w:val="00583F7C"/>
    <w:rsid w:val="00584414"/>
    <w:rsid w:val="00584F67"/>
    <w:rsid w:val="0058512E"/>
    <w:rsid w:val="00585289"/>
    <w:rsid w:val="00585A78"/>
    <w:rsid w:val="00585C2A"/>
    <w:rsid w:val="005870D6"/>
    <w:rsid w:val="005873F1"/>
    <w:rsid w:val="00587900"/>
    <w:rsid w:val="0058793E"/>
    <w:rsid w:val="00590FF4"/>
    <w:rsid w:val="005923E8"/>
    <w:rsid w:val="00592AE5"/>
    <w:rsid w:val="0059369B"/>
    <w:rsid w:val="00593812"/>
    <w:rsid w:val="0059443C"/>
    <w:rsid w:val="005949DF"/>
    <w:rsid w:val="00594ACB"/>
    <w:rsid w:val="00595E1B"/>
    <w:rsid w:val="00596AC5"/>
    <w:rsid w:val="005976C2"/>
    <w:rsid w:val="005A1947"/>
    <w:rsid w:val="005A1A39"/>
    <w:rsid w:val="005A20AC"/>
    <w:rsid w:val="005A3E9B"/>
    <w:rsid w:val="005A4A01"/>
    <w:rsid w:val="005A649C"/>
    <w:rsid w:val="005A654F"/>
    <w:rsid w:val="005B0276"/>
    <w:rsid w:val="005B2138"/>
    <w:rsid w:val="005B2203"/>
    <w:rsid w:val="005B3B12"/>
    <w:rsid w:val="005B4063"/>
    <w:rsid w:val="005B4162"/>
    <w:rsid w:val="005B462F"/>
    <w:rsid w:val="005B5A79"/>
    <w:rsid w:val="005C0353"/>
    <w:rsid w:val="005C0977"/>
    <w:rsid w:val="005C1999"/>
    <w:rsid w:val="005C2EF6"/>
    <w:rsid w:val="005C3C05"/>
    <w:rsid w:val="005C450A"/>
    <w:rsid w:val="005C49B3"/>
    <w:rsid w:val="005C4EF7"/>
    <w:rsid w:val="005C615D"/>
    <w:rsid w:val="005C6870"/>
    <w:rsid w:val="005D0A24"/>
    <w:rsid w:val="005D155D"/>
    <w:rsid w:val="005D1EC6"/>
    <w:rsid w:val="005D2016"/>
    <w:rsid w:val="005D30CB"/>
    <w:rsid w:val="005D3263"/>
    <w:rsid w:val="005D3879"/>
    <w:rsid w:val="005D41E5"/>
    <w:rsid w:val="005D5127"/>
    <w:rsid w:val="005D6022"/>
    <w:rsid w:val="005D620C"/>
    <w:rsid w:val="005D6ADC"/>
    <w:rsid w:val="005D7C28"/>
    <w:rsid w:val="005E01D6"/>
    <w:rsid w:val="005E10C2"/>
    <w:rsid w:val="005E19FC"/>
    <w:rsid w:val="005E1B8E"/>
    <w:rsid w:val="005E2D24"/>
    <w:rsid w:val="005E51D9"/>
    <w:rsid w:val="005E6031"/>
    <w:rsid w:val="005E7588"/>
    <w:rsid w:val="005F0BDA"/>
    <w:rsid w:val="005F0F10"/>
    <w:rsid w:val="005F1102"/>
    <w:rsid w:val="005F2AED"/>
    <w:rsid w:val="005F2CCF"/>
    <w:rsid w:val="005F3D25"/>
    <w:rsid w:val="005F4448"/>
    <w:rsid w:val="005F4D35"/>
    <w:rsid w:val="005F5732"/>
    <w:rsid w:val="005F5F52"/>
    <w:rsid w:val="005F6640"/>
    <w:rsid w:val="005F67A5"/>
    <w:rsid w:val="005F7030"/>
    <w:rsid w:val="005F7E45"/>
    <w:rsid w:val="005F7F8F"/>
    <w:rsid w:val="00602A41"/>
    <w:rsid w:val="00603609"/>
    <w:rsid w:val="00604E7A"/>
    <w:rsid w:val="0060503C"/>
    <w:rsid w:val="0060556F"/>
    <w:rsid w:val="0060739B"/>
    <w:rsid w:val="00607733"/>
    <w:rsid w:val="00607F14"/>
    <w:rsid w:val="00607FCF"/>
    <w:rsid w:val="006109D2"/>
    <w:rsid w:val="00611159"/>
    <w:rsid w:val="00611890"/>
    <w:rsid w:val="006118FC"/>
    <w:rsid w:val="0061200A"/>
    <w:rsid w:val="006123C5"/>
    <w:rsid w:val="00612AFE"/>
    <w:rsid w:val="00613230"/>
    <w:rsid w:val="00613936"/>
    <w:rsid w:val="006143F9"/>
    <w:rsid w:val="00614A8E"/>
    <w:rsid w:val="00614BDE"/>
    <w:rsid w:val="00614DD3"/>
    <w:rsid w:val="00615010"/>
    <w:rsid w:val="00615693"/>
    <w:rsid w:val="00615D1F"/>
    <w:rsid w:val="0061719E"/>
    <w:rsid w:val="006201F1"/>
    <w:rsid w:val="006204F1"/>
    <w:rsid w:val="006217CA"/>
    <w:rsid w:val="00621A44"/>
    <w:rsid w:val="00621C6C"/>
    <w:rsid w:val="00622427"/>
    <w:rsid w:val="006225E9"/>
    <w:rsid w:val="006241F2"/>
    <w:rsid w:val="006244AD"/>
    <w:rsid w:val="00624545"/>
    <w:rsid w:val="00624F70"/>
    <w:rsid w:val="00626571"/>
    <w:rsid w:val="00630606"/>
    <w:rsid w:val="00631037"/>
    <w:rsid w:val="00632733"/>
    <w:rsid w:val="006327C4"/>
    <w:rsid w:val="00632B63"/>
    <w:rsid w:val="00632CB0"/>
    <w:rsid w:val="00634C1C"/>
    <w:rsid w:val="006355EA"/>
    <w:rsid w:val="00635C67"/>
    <w:rsid w:val="00636298"/>
    <w:rsid w:val="00637475"/>
    <w:rsid w:val="0064113B"/>
    <w:rsid w:val="00642B05"/>
    <w:rsid w:val="006434DA"/>
    <w:rsid w:val="00643A8B"/>
    <w:rsid w:val="006446C4"/>
    <w:rsid w:val="00644D88"/>
    <w:rsid w:val="00645D24"/>
    <w:rsid w:val="006463F1"/>
    <w:rsid w:val="00646F33"/>
    <w:rsid w:val="0065081B"/>
    <w:rsid w:val="00653846"/>
    <w:rsid w:val="00654BF1"/>
    <w:rsid w:val="00656CE2"/>
    <w:rsid w:val="006575CA"/>
    <w:rsid w:val="006579C6"/>
    <w:rsid w:val="006603F6"/>
    <w:rsid w:val="00661CF5"/>
    <w:rsid w:val="00661DD6"/>
    <w:rsid w:val="00662148"/>
    <w:rsid w:val="00663050"/>
    <w:rsid w:val="0066352E"/>
    <w:rsid w:val="00663746"/>
    <w:rsid w:val="00663852"/>
    <w:rsid w:val="00664813"/>
    <w:rsid w:val="0066543A"/>
    <w:rsid w:val="00666776"/>
    <w:rsid w:val="006671E3"/>
    <w:rsid w:val="00667468"/>
    <w:rsid w:val="006675E8"/>
    <w:rsid w:val="00670200"/>
    <w:rsid w:val="006733CC"/>
    <w:rsid w:val="00674AFE"/>
    <w:rsid w:val="00676455"/>
    <w:rsid w:val="00677905"/>
    <w:rsid w:val="00677C2C"/>
    <w:rsid w:val="00680179"/>
    <w:rsid w:val="00681C1E"/>
    <w:rsid w:val="006830D1"/>
    <w:rsid w:val="00683199"/>
    <w:rsid w:val="00683D5E"/>
    <w:rsid w:val="006845CD"/>
    <w:rsid w:val="00684829"/>
    <w:rsid w:val="0068541C"/>
    <w:rsid w:val="006857A9"/>
    <w:rsid w:val="00686F00"/>
    <w:rsid w:val="00687ACA"/>
    <w:rsid w:val="006905A4"/>
    <w:rsid w:val="006907C6"/>
    <w:rsid w:val="006910C1"/>
    <w:rsid w:val="00693A9F"/>
    <w:rsid w:val="00693D11"/>
    <w:rsid w:val="00695390"/>
    <w:rsid w:val="006959BE"/>
    <w:rsid w:val="006960B1"/>
    <w:rsid w:val="00696732"/>
    <w:rsid w:val="00697024"/>
    <w:rsid w:val="006A1465"/>
    <w:rsid w:val="006A156B"/>
    <w:rsid w:val="006A2935"/>
    <w:rsid w:val="006A3111"/>
    <w:rsid w:val="006A3BF9"/>
    <w:rsid w:val="006A66F3"/>
    <w:rsid w:val="006A6B67"/>
    <w:rsid w:val="006A77E1"/>
    <w:rsid w:val="006A780D"/>
    <w:rsid w:val="006A7E00"/>
    <w:rsid w:val="006A7F2B"/>
    <w:rsid w:val="006B1FFC"/>
    <w:rsid w:val="006B231A"/>
    <w:rsid w:val="006B2373"/>
    <w:rsid w:val="006B242C"/>
    <w:rsid w:val="006B396D"/>
    <w:rsid w:val="006B49E0"/>
    <w:rsid w:val="006B537B"/>
    <w:rsid w:val="006B62C5"/>
    <w:rsid w:val="006B6C31"/>
    <w:rsid w:val="006C0230"/>
    <w:rsid w:val="006C07D7"/>
    <w:rsid w:val="006C127E"/>
    <w:rsid w:val="006C15B1"/>
    <w:rsid w:val="006C6B7D"/>
    <w:rsid w:val="006C7860"/>
    <w:rsid w:val="006D176E"/>
    <w:rsid w:val="006D2A45"/>
    <w:rsid w:val="006D3276"/>
    <w:rsid w:val="006D32B7"/>
    <w:rsid w:val="006D4437"/>
    <w:rsid w:val="006D4BBB"/>
    <w:rsid w:val="006D5210"/>
    <w:rsid w:val="006D5873"/>
    <w:rsid w:val="006D5D86"/>
    <w:rsid w:val="006D6DCC"/>
    <w:rsid w:val="006D74FA"/>
    <w:rsid w:val="006D7D17"/>
    <w:rsid w:val="006D7D43"/>
    <w:rsid w:val="006E06B5"/>
    <w:rsid w:val="006E2417"/>
    <w:rsid w:val="006E3234"/>
    <w:rsid w:val="006E375A"/>
    <w:rsid w:val="006E57CA"/>
    <w:rsid w:val="006E65B0"/>
    <w:rsid w:val="006E779E"/>
    <w:rsid w:val="006E7CB6"/>
    <w:rsid w:val="006E7FD2"/>
    <w:rsid w:val="006F00E8"/>
    <w:rsid w:val="006F070A"/>
    <w:rsid w:val="006F151B"/>
    <w:rsid w:val="006F2D5E"/>
    <w:rsid w:val="006F313D"/>
    <w:rsid w:val="006F3725"/>
    <w:rsid w:val="006F4F4B"/>
    <w:rsid w:val="006F5D35"/>
    <w:rsid w:val="006F6838"/>
    <w:rsid w:val="006F6ECC"/>
    <w:rsid w:val="006F74DC"/>
    <w:rsid w:val="006F75B6"/>
    <w:rsid w:val="006F764A"/>
    <w:rsid w:val="006F7B99"/>
    <w:rsid w:val="006F7C1A"/>
    <w:rsid w:val="00700106"/>
    <w:rsid w:val="007003C7"/>
    <w:rsid w:val="00700786"/>
    <w:rsid w:val="00700999"/>
    <w:rsid w:val="00701A2D"/>
    <w:rsid w:val="007023E5"/>
    <w:rsid w:val="00703C83"/>
    <w:rsid w:val="00703CDA"/>
    <w:rsid w:val="007053C7"/>
    <w:rsid w:val="0070596A"/>
    <w:rsid w:val="00705FED"/>
    <w:rsid w:val="007066DF"/>
    <w:rsid w:val="00706E48"/>
    <w:rsid w:val="007079A7"/>
    <w:rsid w:val="00710789"/>
    <w:rsid w:val="0071212A"/>
    <w:rsid w:val="0071222B"/>
    <w:rsid w:val="00712C50"/>
    <w:rsid w:val="00713582"/>
    <w:rsid w:val="007139E6"/>
    <w:rsid w:val="00713E25"/>
    <w:rsid w:val="0071481C"/>
    <w:rsid w:val="00714B97"/>
    <w:rsid w:val="00716F16"/>
    <w:rsid w:val="00720109"/>
    <w:rsid w:val="00721742"/>
    <w:rsid w:val="00721813"/>
    <w:rsid w:val="00721C1C"/>
    <w:rsid w:val="00722E5D"/>
    <w:rsid w:val="00722EE0"/>
    <w:rsid w:val="007232A8"/>
    <w:rsid w:val="0072490F"/>
    <w:rsid w:val="0072573A"/>
    <w:rsid w:val="007272B0"/>
    <w:rsid w:val="00727DCE"/>
    <w:rsid w:val="00727F92"/>
    <w:rsid w:val="00731A89"/>
    <w:rsid w:val="00732962"/>
    <w:rsid w:val="00734382"/>
    <w:rsid w:val="00735182"/>
    <w:rsid w:val="0073573D"/>
    <w:rsid w:val="00735804"/>
    <w:rsid w:val="00735F17"/>
    <w:rsid w:val="007363BD"/>
    <w:rsid w:val="007366ED"/>
    <w:rsid w:val="00736E3E"/>
    <w:rsid w:val="0073748C"/>
    <w:rsid w:val="00740541"/>
    <w:rsid w:val="00740B25"/>
    <w:rsid w:val="007433A0"/>
    <w:rsid w:val="0074378D"/>
    <w:rsid w:val="00743E24"/>
    <w:rsid w:val="00744684"/>
    <w:rsid w:val="00744759"/>
    <w:rsid w:val="00744B5E"/>
    <w:rsid w:val="00744F3A"/>
    <w:rsid w:val="0074514B"/>
    <w:rsid w:val="0074647A"/>
    <w:rsid w:val="0074681F"/>
    <w:rsid w:val="00747D1D"/>
    <w:rsid w:val="00747DA5"/>
    <w:rsid w:val="00750162"/>
    <w:rsid w:val="0075047B"/>
    <w:rsid w:val="00750513"/>
    <w:rsid w:val="007509AE"/>
    <w:rsid w:val="00751E97"/>
    <w:rsid w:val="0075263C"/>
    <w:rsid w:val="00753381"/>
    <w:rsid w:val="00753AA3"/>
    <w:rsid w:val="00753C22"/>
    <w:rsid w:val="00753F01"/>
    <w:rsid w:val="00754DF8"/>
    <w:rsid w:val="0075533A"/>
    <w:rsid w:val="007554DB"/>
    <w:rsid w:val="00755FAC"/>
    <w:rsid w:val="00756393"/>
    <w:rsid w:val="007564C6"/>
    <w:rsid w:val="0075655E"/>
    <w:rsid w:val="007568DF"/>
    <w:rsid w:val="0075753E"/>
    <w:rsid w:val="00761BCC"/>
    <w:rsid w:val="00762367"/>
    <w:rsid w:val="00762EF2"/>
    <w:rsid w:val="00764B66"/>
    <w:rsid w:val="007652E3"/>
    <w:rsid w:val="007653CB"/>
    <w:rsid w:val="00765BC3"/>
    <w:rsid w:val="007660F8"/>
    <w:rsid w:val="00766C25"/>
    <w:rsid w:val="007672C5"/>
    <w:rsid w:val="00767701"/>
    <w:rsid w:val="00771679"/>
    <w:rsid w:val="007732B5"/>
    <w:rsid w:val="00773DAE"/>
    <w:rsid w:val="00773DD2"/>
    <w:rsid w:val="00776537"/>
    <w:rsid w:val="00776717"/>
    <w:rsid w:val="0077785E"/>
    <w:rsid w:val="00780086"/>
    <w:rsid w:val="007807BC"/>
    <w:rsid w:val="00780AB1"/>
    <w:rsid w:val="00782596"/>
    <w:rsid w:val="00782892"/>
    <w:rsid w:val="00782CAE"/>
    <w:rsid w:val="00782E1D"/>
    <w:rsid w:val="00785671"/>
    <w:rsid w:val="007856B0"/>
    <w:rsid w:val="0078672C"/>
    <w:rsid w:val="0078747B"/>
    <w:rsid w:val="007878F6"/>
    <w:rsid w:val="00787DC6"/>
    <w:rsid w:val="00790928"/>
    <w:rsid w:val="00790F5E"/>
    <w:rsid w:val="00791226"/>
    <w:rsid w:val="00793A71"/>
    <w:rsid w:val="007941BC"/>
    <w:rsid w:val="0079444D"/>
    <w:rsid w:val="007963C1"/>
    <w:rsid w:val="00796CDD"/>
    <w:rsid w:val="00796FE5"/>
    <w:rsid w:val="0079709B"/>
    <w:rsid w:val="00797383"/>
    <w:rsid w:val="007977F9"/>
    <w:rsid w:val="007A079A"/>
    <w:rsid w:val="007A0FBD"/>
    <w:rsid w:val="007A1098"/>
    <w:rsid w:val="007A175F"/>
    <w:rsid w:val="007A3FCD"/>
    <w:rsid w:val="007A4251"/>
    <w:rsid w:val="007A462A"/>
    <w:rsid w:val="007A468A"/>
    <w:rsid w:val="007A4C6E"/>
    <w:rsid w:val="007A5224"/>
    <w:rsid w:val="007A527C"/>
    <w:rsid w:val="007A793A"/>
    <w:rsid w:val="007A7C51"/>
    <w:rsid w:val="007A7D11"/>
    <w:rsid w:val="007A7E83"/>
    <w:rsid w:val="007B0112"/>
    <w:rsid w:val="007B03E4"/>
    <w:rsid w:val="007B1241"/>
    <w:rsid w:val="007B13F0"/>
    <w:rsid w:val="007B31D9"/>
    <w:rsid w:val="007B3396"/>
    <w:rsid w:val="007B38B9"/>
    <w:rsid w:val="007B38BE"/>
    <w:rsid w:val="007B3BF7"/>
    <w:rsid w:val="007B40F3"/>
    <w:rsid w:val="007B4A0F"/>
    <w:rsid w:val="007B4DB6"/>
    <w:rsid w:val="007B5A25"/>
    <w:rsid w:val="007B6649"/>
    <w:rsid w:val="007B79D0"/>
    <w:rsid w:val="007B7A9F"/>
    <w:rsid w:val="007C02EE"/>
    <w:rsid w:val="007C0D11"/>
    <w:rsid w:val="007C0D53"/>
    <w:rsid w:val="007C102B"/>
    <w:rsid w:val="007C139A"/>
    <w:rsid w:val="007C1950"/>
    <w:rsid w:val="007C1FAF"/>
    <w:rsid w:val="007C4B88"/>
    <w:rsid w:val="007C5807"/>
    <w:rsid w:val="007C6ACA"/>
    <w:rsid w:val="007C6F85"/>
    <w:rsid w:val="007C71F9"/>
    <w:rsid w:val="007C787A"/>
    <w:rsid w:val="007D083D"/>
    <w:rsid w:val="007D1641"/>
    <w:rsid w:val="007D32D4"/>
    <w:rsid w:val="007D335B"/>
    <w:rsid w:val="007D39AF"/>
    <w:rsid w:val="007D4DFB"/>
    <w:rsid w:val="007D7566"/>
    <w:rsid w:val="007D7F37"/>
    <w:rsid w:val="007E012A"/>
    <w:rsid w:val="007E08E4"/>
    <w:rsid w:val="007E0C2A"/>
    <w:rsid w:val="007E1113"/>
    <w:rsid w:val="007E1A5C"/>
    <w:rsid w:val="007E2E2D"/>
    <w:rsid w:val="007E327F"/>
    <w:rsid w:val="007E480F"/>
    <w:rsid w:val="007E68A7"/>
    <w:rsid w:val="007E6A08"/>
    <w:rsid w:val="007E6D53"/>
    <w:rsid w:val="007E76DC"/>
    <w:rsid w:val="007F0FD3"/>
    <w:rsid w:val="007F1247"/>
    <w:rsid w:val="007F12BA"/>
    <w:rsid w:val="007F1F07"/>
    <w:rsid w:val="007F33BD"/>
    <w:rsid w:val="007F3729"/>
    <w:rsid w:val="007F5586"/>
    <w:rsid w:val="007F561D"/>
    <w:rsid w:val="007F581E"/>
    <w:rsid w:val="007F675F"/>
    <w:rsid w:val="007F6FC8"/>
    <w:rsid w:val="007F7522"/>
    <w:rsid w:val="007F7B2D"/>
    <w:rsid w:val="007F7E02"/>
    <w:rsid w:val="008007A1"/>
    <w:rsid w:val="008013E7"/>
    <w:rsid w:val="00801A0B"/>
    <w:rsid w:val="00802626"/>
    <w:rsid w:val="008032D3"/>
    <w:rsid w:val="00804128"/>
    <w:rsid w:val="008059B1"/>
    <w:rsid w:val="00805E4C"/>
    <w:rsid w:val="00805F69"/>
    <w:rsid w:val="00806701"/>
    <w:rsid w:val="0080695E"/>
    <w:rsid w:val="00806CFA"/>
    <w:rsid w:val="00807569"/>
    <w:rsid w:val="0080779D"/>
    <w:rsid w:val="008117E6"/>
    <w:rsid w:val="00812C43"/>
    <w:rsid w:val="0081440B"/>
    <w:rsid w:val="00815596"/>
    <w:rsid w:val="00820019"/>
    <w:rsid w:val="00820461"/>
    <w:rsid w:val="008204FE"/>
    <w:rsid w:val="008207B4"/>
    <w:rsid w:val="00821234"/>
    <w:rsid w:val="008231BF"/>
    <w:rsid w:val="0082332E"/>
    <w:rsid w:val="00823D22"/>
    <w:rsid w:val="00823DD2"/>
    <w:rsid w:val="00825C60"/>
    <w:rsid w:val="00826BF2"/>
    <w:rsid w:val="00830263"/>
    <w:rsid w:val="00830509"/>
    <w:rsid w:val="00830631"/>
    <w:rsid w:val="0083128D"/>
    <w:rsid w:val="0083144C"/>
    <w:rsid w:val="00832746"/>
    <w:rsid w:val="00833D1E"/>
    <w:rsid w:val="00833EFC"/>
    <w:rsid w:val="0083441A"/>
    <w:rsid w:val="0083532A"/>
    <w:rsid w:val="00835BD5"/>
    <w:rsid w:val="008360A6"/>
    <w:rsid w:val="00836DBF"/>
    <w:rsid w:val="00836E17"/>
    <w:rsid w:val="00837EF4"/>
    <w:rsid w:val="008401E1"/>
    <w:rsid w:val="0084061D"/>
    <w:rsid w:val="00841F41"/>
    <w:rsid w:val="00842943"/>
    <w:rsid w:val="00843611"/>
    <w:rsid w:val="00843A90"/>
    <w:rsid w:val="008447DB"/>
    <w:rsid w:val="008448FE"/>
    <w:rsid w:val="008503BB"/>
    <w:rsid w:val="00850D79"/>
    <w:rsid w:val="0085116F"/>
    <w:rsid w:val="00851D47"/>
    <w:rsid w:val="0085221B"/>
    <w:rsid w:val="00852B75"/>
    <w:rsid w:val="00853153"/>
    <w:rsid w:val="008539F3"/>
    <w:rsid w:val="008543DF"/>
    <w:rsid w:val="008547D7"/>
    <w:rsid w:val="00855102"/>
    <w:rsid w:val="00856238"/>
    <w:rsid w:val="008564BD"/>
    <w:rsid w:val="00857D37"/>
    <w:rsid w:val="00863BC3"/>
    <w:rsid w:val="00866B24"/>
    <w:rsid w:val="00867901"/>
    <w:rsid w:val="00867AB4"/>
    <w:rsid w:val="0087063E"/>
    <w:rsid w:val="00871914"/>
    <w:rsid w:val="00871E41"/>
    <w:rsid w:val="00871FFB"/>
    <w:rsid w:val="008722A3"/>
    <w:rsid w:val="008725B7"/>
    <w:rsid w:val="0087417B"/>
    <w:rsid w:val="0087433E"/>
    <w:rsid w:val="00874375"/>
    <w:rsid w:val="00875D5E"/>
    <w:rsid w:val="00877489"/>
    <w:rsid w:val="00877648"/>
    <w:rsid w:val="00877ADA"/>
    <w:rsid w:val="00880312"/>
    <w:rsid w:val="00880A2C"/>
    <w:rsid w:val="00880AFF"/>
    <w:rsid w:val="008810A5"/>
    <w:rsid w:val="008837E5"/>
    <w:rsid w:val="00883B78"/>
    <w:rsid w:val="00884720"/>
    <w:rsid w:val="00884BA1"/>
    <w:rsid w:val="00886A9C"/>
    <w:rsid w:val="0088706E"/>
    <w:rsid w:val="00887E6A"/>
    <w:rsid w:val="00890C1B"/>
    <w:rsid w:val="00892AC8"/>
    <w:rsid w:val="0089406B"/>
    <w:rsid w:val="0089433A"/>
    <w:rsid w:val="00894440"/>
    <w:rsid w:val="00895908"/>
    <w:rsid w:val="00896418"/>
    <w:rsid w:val="00896504"/>
    <w:rsid w:val="00897B21"/>
    <w:rsid w:val="00897C54"/>
    <w:rsid w:val="008A129C"/>
    <w:rsid w:val="008A4831"/>
    <w:rsid w:val="008A55FF"/>
    <w:rsid w:val="008A655F"/>
    <w:rsid w:val="008A665A"/>
    <w:rsid w:val="008A684A"/>
    <w:rsid w:val="008B03D9"/>
    <w:rsid w:val="008B0986"/>
    <w:rsid w:val="008B09D3"/>
    <w:rsid w:val="008B2755"/>
    <w:rsid w:val="008B3C10"/>
    <w:rsid w:val="008B3F87"/>
    <w:rsid w:val="008B41EB"/>
    <w:rsid w:val="008B4916"/>
    <w:rsid w:val="008B7217"/>
    <w:rsid w:val="008B7D15"/>
    <w:rsid w:val="008C10E1"/>
    <w:rsid w:val="008C113D"/>
    <w:rsid w:val="008C2F8C"/>
    <w:rsid w:val="008C3080"/>
    <w:rsid w:val="008C4C61"/>
    <w:rsid w:val="008C5692"/>
    <w:rsid w:val="008C56B1"/>
    <w:rsid w:val="008C5A13"/>
    <w:rsid w:val="008C7147"/>
    <w:rsid w:val="008D0295"/>
    <w:rsid w:val="008D191D"/>
    <w:rsid w:val="008D1A0B"/>
    <w:rsid w:val="008D2F5A"/>
    <w:rsid w:val="008D5571"/>
    <w:rsid w:val="008D5814"/>
    <w:rsid w:val="008D630F"/>
    <w:rsid w:val="008D78FB"/>
    <w:rsid w:val="008D79C3"/>
    <w:rsid w:val="008E041D"/>
    <w:rsid w:val="008E1592"/>
    <w:rsid w:val="008E3098"/>
    <w:rsid w:val="008E3715"/>
    <w:rsid w:val="008E3873"/>
    <w:rsid w:val="008E3D26"/>
    <w:rsid w:val="008E4F9F"/>
    <w:rsid w:val="008E5F34"/>
    <w:rsid w:val="008E7243"/>
    <w:rsid w:val="008E7B9B"/>
    <w:rsid w:val="008E7DCE"/>
    <w:rsid w:val="008F274A"/>
    <w:rsid w:val="008F3125"/>
    <w:rsid w:val="008F35E0"/>
    <w:rsid w:val="008F4E52"/>
    <w:rsid w:val="008F5052"/>
    <w:rsid w:val="008F6764"/>
    <w:rsid w:val="008F6997"/>
    <w:rsid w:val="008F7225"/>
    <w:rsid w:val="008F764C"/>
    <w:rsid w:val="008F764F"/>
    <w:rsid w:val="008F78E1"/>
    <w:rsid w:val="00900B2B"/>
    <w:rsid w:val="0090210B"/>
    <w:rsid w:val="009029D6"/>
    <w:rsid w:val="00904A51"/>
    <w:rsid w:val="00904BC8"/>
    <w:rsid w:val="00905379"/>
    <w:rsid w:val="00905ABC"/>
    <w:rsid w:val="00905E1B"/>
    <w:rsid w:val="00910DDA"/>
    <w:rsid w:val="00912608"/>
    <w:rsid w:val="00912F86"/>
    <w:rsid w:val="00913619"/>
    <w:rsid w:val="00914093"/>
    <w:rsid w:val="00914A22"/>
    <w:rsid w:val="009160A0"/>
    <w:rsid w:val="00916865"/>
    <w:rsid w:val="00916F3A"/>
    <w:rsid w:val="009175D4"/>
    <w:rsid w:val="00921215"/>
    <w:rsid w:val="009243F8"/>
    <w:rsid w:val="00926C08"/>
    <w:rsid w:val="00927681"/>
    <w:rsid w:val="00930EA6"/>
    <w:rsid w:val="0093338E"/>
    <w:rsid w:val="00933702"/>
    <w:rsid w:val="009356C4"/>
    <w:rsid w:val="009358AC"/>
    <w:rsid w:val="00936B5F"/>
    <w:rsid w:val="00937BEC"/>
    <w:rsid w:val="00940AF8"/>
    <w:rsid w:val="00940EB9"/>
    <w:rsid w:val="009413F0"/>
    <w:rsid w:val="00941A5A"/>
    <w:rsid w:val="009438E0"/>
    <w:rsid w:val="00944E26"/>
    <w:rsid w:val="009452AF"/>
    <w:rsid w:val="00945EC7"/>
    <w:rsid w:val="00946A51"/>
    <w:rsid w:val="00947EDC"/>
    <w:rsid w:val="0095009C"/>
    <w:rsid w:val="009504F3"/>
    <w:rsid w:val="00950A3F"/>
    <w:rsid w:val="00950C78"/>
    <w:rsid w:val="00952D61"/>
    <w:rsid w:val="00952DEE"/>
    <w:rsid w:val="00953001"/>
    <w:rsid w:val="00953DD0"/>
    <w:rsid w:val="0095588F"/>
    <w:rsid w:val="00956340"/>
    <w:rsid w:val="0095649B"/>
    <w:rsid w:val="00956B39"/>
    <w:rsid w:val="009605C5"/>
    <w:rsid w:val="00960845"/>
    <w:rsid w:val="00961A0F"/>
    <w:rsid w:val="00962BB8"/>
    <w:rsid w:val="00962E8D"/>
    <w:rsid w:val="00963C77"/>
    <w:rsid w:val="009644BE"/>
    <w:rsid w:val="00964B40"/>
    <w:rsid w:val="00965260"/>
    <w:rsid w:val="009654DA"/>
    <w:rsid w:val="00965855"/>
    <w:rsid w:val="009659EF"/>
    <w:rsid w:val="00965B4E"/>
    <w:rsid w:val="00966797"/>
    <w:rsid w:val="00966CF7"/>
    <w:rsid w:val="00967CF2"/>
    <w:rsid w:val="00970282"/>
    <w:rsid w:val="009708D1"/>
    <w:rsid w:val="00973424"/>
    <w:rsid w:val="00973571"/>
    <w:rsid w:val="00973800"/>
    <w:rsid w:val="0097382D"/>
    <w:rsid w:val="009762FF"/>
    <w:rsid w:val="0097684F"/>
    <w:rsid w:val="00976957"/>
    <w:rsid w:val="00976C98"/>
    <w:rsid w:val="00977B09"/>
    <w:rsid w:val="00977C93"/>
    <w:rsid w:val="00977FD2"/>
    <w:rsid w:val="00980486"/>
    <w:rsid w:val="009812AE"/>
    <w:rsid w:val="00982CDE"/>
    <w:rsid w:val="00983F65"/>
    <w:rsid w:val="00984803"/>
    <w:rsid w:val="00985330"/>
    <w:rsid w:val="00985D8C"/>
    <w:rsid w:val="009863B0"/>
    <w:rsid w:val="00986CE5"/>
    <w:rsid w:val="009870ED"/>
    <w:rsid w:val="0099052C"/>
    <w:rsid w:val="00991388"/>
    <w:rsid w:val="00991790"/>
    <w:rsid w:val="009926EF"/>
    <w:rsid w:val="009944A0"/>
    <w:rsid w:val="009945E4"/>
    <w:rsid w:val="00994B91"/>
    <w:rsid w:val="00994BB6"/>
    <w:rsid w:val="009950EE"/>
    <w:rsid w:val="00996777"/>
    <w:rsid w:val="0099739B"/>
    <w:rsid w:val="009A1143"/>
    <w:rsid w:val="009A180D"/>
    <w:rsid w:val="009A44F2"/>
    <w:rsid w:val="009A4539"/>
    <w:rsid w:val="009A4641"/>
    <w:rsid w:val="009A56A9"/>
    <w:rsid w:val="009A63BC"/>
    <w:rsid w:val="009A69E2"/>
    <w:rsid w:val="009B13D0"/>
    <w:rsid w:val="009B1CBB"/>
    <w:rsid w:val="009B32D4"/>
    <w:rsid w:val="009B3C0F"/>
    <w:rsid w:val="009B3F51"/>
    <w:rsid w:val="009B425B"/>
    <w:rsid w:val="009B5365"/>
    <w:rsid w:val="009B5B29"/>
    <w:rsid w:val="009B60E2"/>
    <w:rsid w:val="009B64CC"/>
    <w:rsid w:val="009B784D"/>
    <w:rsid w:val="009B7F44"/>
    <w:rsid w:val="009C0062"/>
    <w:rsid w:val="009C0722"/>
    <w:rsid w:val="009C0F72"/>
    <w:rsid w:val="009C1125"/>
    <w:rsid w:val="009C265B"/>
    <w:rsid w:val="009C28BB"/>
    <w:rsid w:val="009C424F"/>
    <w:rsid w:val="009C5BC9"/>
    <w:rsid w:val="009C7FB7"/>
    <w:rsid w:val="009D0435"/>
    <w:rsid w:val="009D0969"/>
    <w:rsid w:val="009D103D"/>
    <w:rsid w:val="009D1E4A"/>
    <w:rsid w:val="009D20C7"/>
    <w:rsid w:val="009D328C"/>
    <w:rsid w:val="009D329D"/>
    <w:rsid w:val="009D481C"/>
    <w:rsid w:val="009D53F0"/>
    <w:rsid w:val="009D6D04"/>
    <w:rsid w:val="009D764E"/>
    <w:rsid w:val="009E1942"/>
    <w:rsid w:val="009E2882"/>
    <w:rsid w:val="009E31C7"/>
    <w:rsid w:val="009E3C70"/>
    <w:rsid w:val="009E4EFF"/>
    <w:rsid w:val="009E6308"/>
    <w:rsid w:val="009E7027"/>
    <w:rsid w:val="009E7C84"/>
    <w:rsid w:val="009E7ED5"/>
    <w:rsid w:val="009E7EFE"/>
    <w:rsid w:val="009F0C35"/>
    <w:rsid w:val="009F240B"/>
    <w:rsid w:val="009F240C"/>
    <w:rsid w:val="009F4D6A"/>
    <w:rsid w:val="009F4ECC"/>
    <w:rsid w:val="009F7E1C"/>
    <w:rsid w:val="00A001F9"/>
    <w:rsid w:val="00A0029D"/>
    <w:rsid w:val="00A00BAB"/>
    <w:rsid w:val="00A01033"/>
    <w:rsid w:val="00A01215"/>
    <w:rsid w:val="00A02CD5"/>
    <w:rsid w:val="00A03184"/>
    <w:rsid w:val="00A0429A"/>
    <w:rsid w:val="00A05C18"/>
    <w:rsid w:val="00A05FB7"/>
    <w:rsid w:val="00A0674E"/>
    <w:rsid w:val="00A06F95"/>
    <w:rsid w:val="00A07221"/>
    <w:rsid w:val="00A07589"/>
    <w:rsid w:val="00A07A3C"/>
    <w:rsid w:val="00A10684"/>
    <w:rsid w:val="00A112A6"/>
    <w:rsid w:val="00A13185"/>
    <w:rsid w:val="00A13A61"/>
    <w:rsid w:val="00A14F06"/>
    <w:rsid w:val="00A156AF"/>
    <w:rsid w:val="00A157D9"/>
    <w:rsid w:val="00A17323"/>
    <w:rsid w:val="00A1757A"/>
    <w:rsid w:val="00A22142"/>
    <w:rsid w:val="00A228BD"/>
    <w:rsid w:val="00A2403C"/>
    <w:rsid w:val="00A2662F"/>
    <w:rsid w:val="00A30052"/>
    <w:rsid w:val="00A3131B"/>
    <w:rsid w:val="00A316A0"/>
    <w:rsid w:val="00A32405"/>
    <w:rsid w:val="00A3330A"/>
    <w:rsid w:val="00A3599C"/>
    <w:rsid w:val="00A35A65"/>
    <w:rsid w:val="00A364B0"/>
    <w:rsid w:val="00A36FDF"/>
    <w:rsid w:val="00A371A8"/>
    <w:rsid w:val="00A40631"/>
    <w:rsid w:val="00A41038"/>
    <w:rsid w:val="00A42706"/>
    <w:rsid w:val="00A4398C"/>
    <w:rsid w:val="00A43E5C"/>
    <w:rsid w:val="00A43F7B"/>
    <w:rsid w:val="00A4420A"/>
    <w:rsid w:val="00A44240"/>
    <w:rsid w:val="00A45CE1"/>
    <w:rsid w:val="00A46C4D"/>
    <w:rsid w:val="00A46CA7"/>
    <w:rsid w:val="00A47796"/>
    <w:rsid w:val="00A47B5A"/>
    <w:rsid w:val="00A47CF0"/>
    <w:rsid w:val="00A47D82"/>
    <w:rsid w:val="00A50426"/>
    <w:rsid w:val="00A50D5D"/>
    <w:rsid w:val="00A513A5"/>
    <w:rsid w:val="00A5159F"/>
    <w:rsid w:val="00A5423C"/>
    <w:rsid w:val="00A54444"/>
    <w:rsid w:val="00A5465F"/>
    <w:rsid w:val="00A558AF"/>
    <w:rsid w:val="00A572F6"/>
    <w:rsid w:val="00A60112"/>
    <w:rsid w:val="00A6369A"/>
    <w:rsid w:val="00A6372F"/>
    <w:rsid w:val="00A63811"/>
    <w:rsid w:val="00A6438A"/>
    <w:rsid w:val="00A64E21"/>
    <w:rsid w:val="00A67432"/>
    <w:rsid w:val="00A67DC2"/>
    <w:rsid w:val="00A700AE"/>
    <w:rsid w:val="00A715B5"/>
    <w:rsid w:val="00A71B4B"/>
    <w:rsid w:val="00A73046"/>
    <w:rsid w:val="00A76F05"/>
    <w:rsid w:val="00A76F5A"/>
    <w:rsid w:val="00A80966"/>
    <w:rsid w:val="00A81AB4"/>
    <w:rsid w:val="00A83966"/>
    <w:rsid w:val="00A83AA2"/>
    <w:rsid w:val="00A85B8C"/>
    <w:rsid w:val="00A863AC"/>
    <w:rsid w:val="00A8697A"/>
    <w:rsid w:val="00A86F27"/>
    <w:rsid w:val="00A87344"/>
    <w:rsid w:val="00A87E63"/>
    <w:rsid w:val="00A900B2"/>
    <w:rsid w:val="00A92329"/>
    <w:rsid w:val="00A928E3"/>
    <w:rsid w:val="00A931BE"/>
    <w:rsid w:val="00A934D3"/>
    <w:rsid w:val="00A93B74"/>
    <w:rsid w:val="00A94DD4"/>
    <w:rsid w:val="00A95644"/>
    <w:rsid w:val="00A9674B"/>
    <w:rsid w:val="00A9730B"/>
    <w:rsid w:val="00A974E9"/>
    <w:rsid w:val="00A978EF"/>
    <w:rsid w:val="00AA0157"/>
    <w:rsid w:val="00AA0290"/>
    <w:rsid w:val="00AA3492"/>
    <w:rsid w:val="00AA3D41"/>
    <w:rsid w:val="00AA49D6"/>
    <w:rsid w:val="00AA4D88"/>
    <w:rsid w:val="00AA58F7"/>
    <w:rsid w:val="00AA5BE4"/>
    <w:rsid w:val="00AA6590"/>
    <w:rsid w:val="00AA68F8"/>
    <w:rsid w:val="00AA71DB"/>
    <w:rsid w:val="00AB0EEF"/>
    <w:rsid w:val="00AB1666"/>
    <w:rsid w:val="00AB18C2"/>
    <w:rsid w:val="00AB19A9"/>
    <w:rsid w:val="00AB2279"/>
    <w:rsid w:val="00AB3022"/>
    <w:rsid w:val="00AB31A7"/>
    <w:rsid w:val="00AB391A"/>
    <w:rsid w:val="00AB481E"/>
    <w:rsid w:val="00AB53F1"/>
    <w:rsid w:val="00AB58CF"/>
    <w:rsid w:val="00AB5B87"/>
    <w:rsid w:val="00AB6C5A"/>
    <w:rsid w:val="00AC05C9"/>
    <w:rsid w:val="00AC0764"/>
    <w:rsid w:val="00AC08A0"/>
    <w:rsid w:val="00AC0F87"/>
    <w:rsid w:val="00AC3E89"/>
    <w:rsid w:val="00AC3F35"/>
    <w:rsid w:val="00AC41D3"/>
    <w:rsid w:val="00AC4ED0"/>
    <w:rsid w:val="00AC6FFC"/>
    <w:rsid w:val="00AC70B3"/>
    <w:rsid w:val="00AC7A64"/>
    <w:rsid w:val="00AC7CF6"/>
    <w:rsid w:val="00AD046B"/>
    <w:rsid w:val="00AD0DC6"/>
    <w:rsid w:val="00AD17DB"/>
    <w:rsid w:val="00AD2F30"/>
    <w:rsid w:val="00AD4629"/>
    <w:rsid w:val="00AD5EBD"/>
    <w:rsid w:val="00AD618C"/>
    <w:rsid w:val="00AD7101"/>
    <w:rsid w:val="00AD7932"/>
    <w:rsid w:val="00AD7CBB"/>
    <w:rsid w:val="00AE0A76"/>
    <w:rsid w:val="00AE0ABC"/>
    <w:rsid w:val="00AE155A"/>
    <w:rsid w:val="00AE289C"/>
    <w:rsid w:val="00AE543A"/>
    <w:rsid w:val="00AE6D8E"/>
    <w:rsid w:val="00AE7261"/>
    <w:rsid w:val="00AE7B92"/>
    <w:rsid w:val="00AF0447"/>
    <w:rsid w:val="00AF0A2A"/>
    <w:rsid w:val="00AF243C"/>
    <w:rsid w:val="00AF2DD5"/>
    <w:rsid w:val="00AF32DE"/>
    <w:rsid w:val="00AF55E8"/>
    <w:rsid w:val="00AF6E38"/>
    <w:rsid w:val="00AF7621"/>
    <w:rsid w:val="00AF782B"/>
    <w:rsid w:val="00AF7A4B"/>
    <w:rsid w:val="00AF7BBD"/>
    <w:rsid w:val="00B005D6"/>
    <w:rsid w:val="00B01FC7"/>
    <w:rsid w:val="00B0222B"/>
    <w:rsid w:val="00B03DCE"/>
    <w:rsid w:val="00B05080"/>
    <w:rsid w:val="00B05D53"/>
    <w:rsid w:val="00B06E5A"/>
    <w:rsid w:val="00B07032"/>
    <w:rsid w:val="00B0743E"/>
    <w:rsid w:val="00B07FC4"/>
    <w:rsid w:val="00B10380"/>
    <w:rsid w:val="00B106CA"/>
    <w:rsid w:val="00B11037"/>
    <w:rsid w:val="00B14B92"/>
    <w:rsid w:val="00B151BD"/>
    <w:rsid w:val="00B152FB"/>
    <w:rsid w:val="00B155E2"/>
    <w:rsid w:val="00B160B6"/>
    <w:rsid w:val="00B165D4"/>
    <w:rsid w:val="00B200B3"/>
    <w:rsid w:val="00B20578"/>
    <w:rsid w:val="00B20A32"/>
    <w:rsid w:val="00B20F44"/>
    <w:rsid w:val="00B21473"/>
    <w:rsid w:val="00B219F6"/>
    <w:rsid w:val="00B21F67"/>
    <w:rsid w:val="00B23421"/>
    <w:rsid w:val="00B2378D"/>
    <w:rsid w:val="00B23A6A"/>
    <w:rsid w:val="00B23F87"/>
    <w:rsid w:val="00B2485E"/>
    <w:rsid w:val="00B2682C"/>
    <w:rsid w:val="00B27A08"/>
    <w:rsid w:val="00B326A1"/>
    <w:rsid w:val="00B32C85"/>
    <w:rsid w:val="00B34919"/>
    <w:rsid w:val="00B35E71"/>
    <w:rsid w:val="00B361F3"/>
    <w:rsid w:val="00B36D37"/>
    <w:rsid w:val="00B37DD9"/>
    <w:rsid w:val="00B4024C"/>
    <w:rsid w:val="00B40385"/>
    <w:rsid w:val="00B405E1"/>
    <w:rsid w:val="00B40B14"/>
    <w:rsid w:val="00B40FD8"/>
    <w:rsid w:val="00B41D12"/>
    <w:rsid w:val="00B42305"/>
    <w:rsid w:val="00B44233"/>
    <w:rsid w:val="00B4471D"/>
    <w:rsid w:val="00B45AD2"/>
    <w:rsid w:val="00B45B63"/>
    <w:rsid w:val="00B4626E"/>
    <w:rsid w:val="00B473BA"/>
    <w:rsid w:val="00B51053"/>
    <w:rsid w:val="00B5219E"/>
    <w:rsid w:val="00B52BB1"/>
    <w:rsid w:val="00B53025"/>
    <w:rsid w:val="00B53EAA"/>
    <w:rsid w:val="00B5422B"/>
    <w:rsid w:val="00B544D9"/>
    <w:rsid w:val="00B54B8D"/>
    <w:rsid w:val="00B54F3B"/>
    <w:rsid w:val="00B56110"/>
    <w:rsid w:val="00B57BEA"/>
    <w:rsid w:val="00B602CF"/>
    <w:rsid w:val="00B60382"/>
    <w:rsid w:val="00B60C7B"/>
    <w:rsid w:val="00B613C6"/>
    <w:rsid w:val="00B636EF"/>
    <w:rsid w:val="00B639BB"/>
    <w:rsid w:val="00B63DA6"/>
    <w:rsid w:val="00B640D7"/>
    <w:rsid w:val="00B64419"/>
    <w:rsid w:val="00B646C0"/>
    <w:rsid w:val="00B64D7D"/>
    <w:rsid w:val="00B655B2"/>
    <w:rsid w:val="00B65B41"/>
    <w:rsid w:val="00B65B6B"/>
    <w:rsid w:val="00B66437"/>
    <w:rsid w:val="00B66F03"/>
    <w:rsid w:val="00B713B3"/>
    <w:rsid w:val="00B72BE9"/>
    <w:rsid w:val="00B72C46"/>
    <w:rsid w:val="00B73180"/>
    <w:rsid w:val="00B74BEE"/>
    <w:rsid w:val="00B757E1"/>
    <w:rsid w:val="00B76B9D"/>
    <w:rsid w:val="00B77DF2"/>
    <w:rsid w:val="00B80E6B"/>
    <w:rsid w:val="00B8799E"/>
    <w:rsid w:val="00B91675"/>
    <w:rsid w:val="00B9212A"/>
    <w:rsid w:val="00B92B55"/>
    <w:rsid w:val="00B933EE"/>
    <w:rsid w:val="00B93A5E"/>
    <w:rsid w:val="00B94D30"/>
    <w:rsid w:val="00B94E17"/>
    <w:rsid w:val="00B96DB1"/>
    <w:rsid w:val="00BA04B0"/>
    <w:rsid w:val="00BA13DD"/>
    <w:rsid w:val="00BA187A"/>
    <w:rsid w:val="00BA3C9F"/>
    <w:rsid w:val="00BA3CA7"/>
    <w:rsid w:val="00BA3D38"/>
    <w:rsid w:val="00BA49EE"/>
    <w:rsid w:val="00BA7F86"/>
    <w:rsid w:val="00BB0344"/>
    <w:rsid w:val="00BB0484"/>
    <w:rsid w:val="00BB0B99"/>
    <w:rsid w:val="00BB150B"/>
    <w:rsid w:val="00BB3771"/>
    <w:rsid w:val="00BB477A"/>
    <w:rsid w:val="00BB581B"/>
    <w:rsid w:val="00BB58F9"/>
    <w:rsid w:val="00BB5B76"/>
    <w:rsid w:val="00BB5C9F"/>
    <w:rsid w:val="00BB6414"/>
    <w:rsid w:val="00BB72F5"/>
    <w:rsid w:val="00BC1520"/>
    <w:rsid w:val="00BC20C1"/>
    <w:rsid w:val="00BC4C93"/>
    <w:rsid w:val="00BC59F7"/>
    <w:rsid w:val="00BC70DD"/>
    <w:rsid w:val="00BC747D"/>
    <w:rsid w:val="00BD16FA"/>
    <w:rsid w:val="00BD22E3"/>
    <w:rsid w:val="00BD2C19"/>
    <w:rsid w:val="00BD4168"/>
    <w:rsid w:val="00BD4509"/>
    <w:rsid w:val="00BD58C4"/>
    <w:rsid w:val="00BD744A"/>
    <w:rsid w:val="00BE064D"/>
    <w:rsid w:val="00BE09FC"/>
    <w:rsid w:val="00BE0B21"/>
    <w:rsid w:val="00BE0C36"/>
    <w:rsid w:val="00BE11DE"/>
    <w:rsid w:val="00BE171E"/>
    <w:rsid w:val="00BE31B8"/>
    <w:rsid w:val="00BE3545"/>
    <w:rsid w:val="00BE361F"/>
    <w:rsid w:val="00BE3FFC"/>
    <w:rsid w:val="00BE42DC"/>
    <w:rsid w:val="00BE44D9"/>
    <w:rsid w:val="00BE61A3"/>
    <w:rsid w:val="00BE6A03"/>
    <w:rsid w:val="00BF04FC"/>
    <w:rsid w:val="00BF1821"/>
    <w:rsid w:val="00BF1E09"/>
    <w:rsid w:val="00BF2189"/>
    <w:rsid w:val="00BF354D"/>
    <w:rsid w:val="00BF3FB5"/>
    <w:rsid w:val="00BF4005"/>
    <w:rsid w:val="00BF4521"/>
    <w:rsid w:val="00BF4726"/>
    <w:rsid w:val="00BF5504"/>
    <w:rsid w:val="00BF5718"/>
    <w:rsid w:val="00BF77E1"/>
    <w:rsid w:val="00BF7CD2"/>
    <w:rsid w:val="00BF7F67"/>
    <w:rsid w:val="00C013F6"/>
    <w:rsid w:val="00C01E37"/>
    <w:rsid w:val="00C020A4"/>
    <w:rsid w:val="00C02E41"/>
    <w:rsid w:val="00C0309D"/>
    <w:rsid w:val="00C05535"/>
    <w:rsid w:val="00C06657"/>
    <w:rsid w:val="00C06810"/>
    <w:rsid w:val="00C06A5A"/>
    <w:rsid w:val="00C071C9"/>
    <w:rsid w:val="00C113C4"/>
    <w:rsid w:val="00C12E6D"/>
    <w:rsid w:val="00C13219"/>
    <w:rsid w:val="00C1399C"/>
    <w:rsid w:val="00C141A4"/>
    <w:rsid w:val="00C15057"/>
    <w:rsid w:val="00C15A23"/>
    <w:rsid w:val="00C16766"/>
    <w:rsid w:val="00C16B41"/>
    <w:rsid w:val="00C16CAD"/>
    <w:rsid w:val="00C16F30"/>
    <w:rsid w:val="00C16F4F"/>
    <w:rsid w:val="00C1702E"/>
    <w:rsid w:val="00C170B9"/>
    <w:rsid w:val="00C17EAA"/>
    <w:rsid w:val="00C20B47"/>
    <w:rsid w:val="00C21117"/>
    <w:rsid w:val="00C22858"/>
    <w:rsid w:val="00C22C02"/>
    <w:rsid w:val="00C23176"/>
    <w:rsid w:val="00C240AB"/>
    <w:rsid w:val="00C25B12"/>
    <w:rsid w:val="00C25D46"/>
    <w:rsid w:val="00C30675"/>
    <w:rsid w:val="00C3314E"/>
    <w:rsid w:val="00C33C9F"/>
    <w:rsid w:val="00C3488F"/>
    <w:rsid w:val="00C3508D"/>
    <w:rsid w:val="00C36FD5"/>
    <w:rsid w:val="00C37261"/>
    <w:rsid w:val="00C400B3"/>
    <w:rsid w:val="00C4072B"/>
    <w:rsid w:val="00C40E4E"/>
    <w:rsid w:val="00C42269"/>
    <w:rsid w:val="00C424D0"/>
    <w:rsid w:val="00C4336B"/>
    <w:rsid w:val="00C43A4A"/>
    <w:rsid w:val="00C44D5C"/>
    <w:rsid w:val="00C46B79"/>
    <w:rsid w:val="00C47173"/>
    <w:rsid w:val="00C47260"/>
    <w:rsid w:val="00C5002D"/>
    <w:rsid w:val="00C50342"/>
    <w:rsid w:val="00C50605"/>
    <w:rsid w:val="00C509DE"/>
    <w:rsid w:val="00C50AEE"/>
    <w:rsid w:val="00C50E76"/>
    <w:rsid w:val="00C512F0"/>
    <w:rsid w:val="00C51BA5"/>
    <w:rsid w:val="00C51E8D"/>
    <w:rsid w:val="00C52CD1"/>
    <w:rsid w:val="00C53036"/>
    <w:rsid w:val="00C5320D"/>
    <w:rsid w:val="00C53E5F"/>
    <w:rsid w:val="00C54052"/>
    <w:rsid w:val="00C5418B"/>
    <w:rsid w:val="00C553A8"/>
    <w:rsid w:val="00C55C04"/>
    <w:rsid w:val="00C5612D"/>
    <w:rsid w:val="00C56928"/>
    <w:rsid w:val="00C57646"/>
    <w:rsid w:val="00C578C6"/>
    <w:rsid w:val="00C62488"/>
    <w:rsid w:val="00C62F18"/>
    <w:rsid w:val="00C63275"/>
    <w:rsid w:val="00C635ED"/>
    <w:rsid w:val="00C63FCA"/>
    <w:rsid w:val="00C644BF"/>
    <w:rsid w:val="00C6507D"/>
    <w:rsid w:val="00C665C2"/>
    <w:rsid w:val="00C6700A"/>
    <w:rsid w:val="00C6761A"/>
    <w:rsid w:val="00C67EB2"/>
    <w:rsid w:val="00C70318"/>
    <w:rsid w:val="00C7068D"/>
    <w:rsid w:val="00C70D92"/>
    <w:rsid w:val="00C70E49"/>
    <w:rsid w:val="00C714BF"/>
    <w:rsid w:val="00C71AE0"/>
    <w:rsid w:val="00C72A27"/>
    <w:rsid w:val="00C7328C"/>
    <w:rsid w:val="00C74DC4"/>
    <w:rsid w:val="00C74ED6"/>
    <w:rsid w:val="00C75E7D"/>
    <w:rsid w:val="00C769E1"/>
    <w:rsid w:val="00C76D96"/>
    <w:rsid w:val="00C80AF7"/>
    <w:rsid w:val="00C80B4B"/>
    <w:rsid w:val="00C80C08"/>
    <w:rsid w:val="00C81194"/>
    <w:rsid w:val="00C81676"/>
    <w:rsid w:val="00C818E0"/>
    <w:rsid w:val="00C82904"/>
    <w:rsid w:val="00C82DEC"/>
    <w:rsid w:val="00C830D2"/>
    <w:rsid w:val="00C86EC5"/>
    <w:rsid w:val="00C87874"/>
    <w:rsid w:val="00C90509"/>
    <w:rsid w:val="00C923DA"/>
    <w:rsid w:val="00C92588"/>
    <w:rsid w:val="00C9277B"/>
    <w:rsid w:val="00C93065"/>
    <w:rsid w:val="00C93503"/>
    <w:rsid w:val="00C95F78"/>
    <w:rsid w:val="00C962FE"/>
    <w:rsid w:val="00C96989"/>
    <w:rsid w:val="00C96DC9"/>
    <w:rsid w:val="00CA0490"/>
    <w:rsid w:val="00CA0DE1"/>
    <w:rsid w:val="00CA128E"/>
    <w:rsid w:val="00CA19E9"/>
    <w:rsid w:val="00CA4519"/>
    <w:rsid w:val="00CA47A0"/>
    <w:rsid w:val="00CA5214"/>
    <w:rsid w:val="00CA591A"/>
    <w:rsid w:val="00CA5D16"/>
    <w:rsid w:val="00CA5DC0"/>
    <w:rsid w:val="00CA6AE7"/>
    <w:rsid w:val="00CA732D"/>
    <w:rsid w:val="00CA7D27"/>
    <w:rsid w:val="00CB08F5"/>
    <w:rsid w:val="00CB19C8"/>
    <w:rsid w:val="00CB281D"/>
    <w:rsid w:val="00CB39CD"/>
    <w:rsid w:val="00CB4BA3"/>
    <w:rsid w:val="00CB53BC"/>
    <w:rsid w:val="00CB5985"/>
    <w:rsid w:val="00CB5B41"/>
    <w:rsid w:val="00CB60F5"/>
    <w:rsid w:val="00CB657A"/>
    <w:rsid w:val="00CB787C"/>
    <w:rsid w:val="00CC03F4"/>
    <w:rsid w:val="00CC0CF9"/>
    <w:rsid w:val="00CC3D76"/>
    <w:rsid w:val="00CC482E"/>
    <w:rsid w:val="00CC52C2"/>
    <w:rsid w:val="00CC57E0"/>
    <w:rsid w:val="00CC5AF2"/>
    <w:rsid w:val="00CC5C97"/>
    <w:rsid w:val="00CC7CCB"/>
    <w:rsid w:val="00CD0B4B"/>
    <w:rsid w:val="00CD0D31"/>
    <w:rsid w:val="00CD1727"/>
    <w:rsid w:val="00CD198F"/>
    <w:rsid w:val="00CD1AE6"/>
    <w:rsid w:val="00CD212E"/>
    <w:rsid w:val="00CD2578"/>
    <w:rsid w:val="00CD289C"/>
    <w:rsid w:val="00CD28DB"/>
    <w:rsid w:val="00CD6B7C"/>
    <w:rsid w:val="00CD78CE"/>
    <w:rsid w:val="00CE038F"/>
    <w:rsid w:val="00CE03D5"/>
    <w:rsid w:val="00CE0536"/>
    <w:rsid w:val="00CE0E12"/>
    <w:rsid w:val="00CE355A"/>
    <w:rsid w:val="00CE3AC8"/>
    <w:rsid w:val="00CE3BB6"/>
    <w:rsid w:val="00CE72E5"/>
    <w:rsid w:val="00CE7538"/>
    <w:rsid w:val="00CE7FC1"/>
    <w:rsid w:val="00CF00FB"/>
    <w:rsid w:val="00CF0201"/>
    <w:rsid w:val="00CF1082"/>
    <w:rsid w:val="00CF19E7"/>
    <w:rsid w:val="00CF1F1C"/>
    <w:rsid w:val="00CF225A"/>
    <w:rsid w:val="00CF329D"/>
    <w:rsid w:val="00CF45AC"/>
    <w:rsid w:val="00CF6184"/>
    <w:rsid w:val="00CF7584"/>
    <w:rsid w:val="00CF7CEE"/>
    <w:rsid w:val="00D00137"/>
    <w:rsid w:val="00D02CC4"/>
    <w:rsid w:val="00D03B72"/>
    <w:rsid w:val="00D04992"/>
    <w:rsid w:val="00D050CB"/>
    <w:rsid w:val="00D05B01"/>
    <w:rsid w:val="00D061B7"/>
    <w:rsid w:val="00D06DA6"/>
    <w:rsid w:val="00D07258"/>
    <w:rsid w:val="00D07F67"/>
    <w:rsid w:val="00D10260"/>
    <w:rsid w:val="00D1146F"/>
    <w:rsid w:val="00D11B05"/>
    <w:rsid w:val="00D11B36"/>
    <w:rsid w:val="00D12DB8"/>
    <w:rsid w:val="00D13C15"/>
    <w:rsid w:val="00D13DED"/>
    <w:rsid w:val="00D1460D"/>
    <w:rsid w:val="00D147E7"/>
    <w:rsid w:val="00D14CFF"/>
    <w:rsid w:val="00D16BB7"/>
    <w:rsid w:val="00D16EA3"/>
    <w:rsid w:val="00D16F12"/>
    <w:rsid w:val="00D17124"/>
    <w:rsid w:val="00D171CE"/>
    <w:rsid w:val="00D17343"/>
    <w:rsid w:val="00D17EA4"/>
    <w:rsid w:val="00D20843"/>
    <w:rsid w:val="00D229A7"/>
    <w:rsid w:val="00D23DC0"/>
    <w:rsid w:val="00D23DE4"/>
    <w:rsid w:val="00D248F9"/>
    <w:rsid w:val="00D25AA0"/>
    <w:rsid w:val="00D31867"/>
    <w:rsid w:val="00D3186B"/>
    <w:rsid w:val="00D31ABA"/>
    <w:rsid w:val="00D340E2"/>
    <w:rsid w:val="00D341E6"/>
    <w:rsid w:val="00D353B5"/>
    <w:rsid w:val="00D37BE5"/>
    <w:rsid w:val="00D40A83"/>
    <w:rsid w:val="00D41FD7"/>
    <w:rsid w:val="00D425A3"/>
    <w:rsid w:val="00D43A81"/>
    <w:rsid w:val="00D444A5"/>
    <w:rsid w:val="00D44838"/>
    <w:rsid w:val="00D45EB3"/>
    <w:rsid w:val="00D470E0"/>
    <w:rsid w:val="00D503F1"/>
    <w:rsid w:val="00D51C2E"/>
    <w:rsid w:val="00D528A0"/>
    <w:rsid w:val="00D52DA6"/>
    <w:rsid w:val="00D535E9"/>
    <w:rsid w:val="00D53C18"/>
    <w:rsid w:val="00D54148"/>
    <w:rsid w:val="00D5645E"/>
    <w:rsid w:val="00D5709A"/>
    <w:rsid w:val="00D57822"/>
    <w:rsid w:val="00D60941"/>
    <w:rsid w:val="00D62A1E"/>
    <w:rsid w:val="00D6529A"/>
    <w:rsid w:val="00D65E3C"/>
    <w:rsid w:val="00D66A4B"/>
    <w:rsid w:val="00D67964"/>
    <w:rsid w:val="00D67A0B"/>
    <w:rsid w:val="00D70207"/>
    <w:rsid w:val="00D71F91"/>
    <w:rsid w:val="00D72F31"/>
    <w:rsid w:val="00D738EB"/>
    <w:rsid w:val="00D73D7C"/>
    <w:rsid w:val="00D74ED1"/>
    <w:rsid w:val="00D751AF"/>
    <w:rsid w:val="00D75AB2"/>
    <w:rsid w:val="00D75BDC"/>
    <w:rsid w:val="00D75D69"/>
    <w:rsid w:val="00D7604B"/>
    <w:rsid w:val="00D764C9"/>
    <w:rsid w:val="00D76841"/>
    <w:rsid w:val="00D7702B"/>
    <w:rsid w:val="00D77BEF"/>
    <w:rsid w:val="00D81CEA"/>
    <w:rsid w:val="00D82464"/>
    <w:rsid w:val="00D82EDC"/>
    <w:rsid w:val="00D84924"/>
    <w:rsid w:val="00D87350"/>
    <w:rsid w:val="00D87887"/>
    <w:rsid w:val="00D90B93"/>
    <w:rsid w:val="00D91B00"/>
    <w:rsid w:val="00D91F1C"/>
    <w:rsid w:val="00D92C03"/>
    <w:rsid w:val="00D93EF8"/>
    <w:rsid w:val="00D96D8A"/>
    <w:rsid w:val="00D97997"/>
    <w:rsid w:val="00DA101D"/>
    <w:rsid w:val="00DA1766"/>
    <w:rsid w:val="00DA20E9"/>
    <w:rsid w:val="00DA4DCE"/>
    <w:rsid w:val="00DA5991"/>
    <w:rsid w:val="00DA7ED0"/>
    <w:rsid w:val="00DB02A9"/>
    <w:rsid w:val="00DB1880"/>
    <w:rsid w:val="00DB329A"/>
    <w:rsid w:val="00DB39AF"/>
    <w:rsid w:val="00DB3D41"/>
    <w:rsid w:val="00DB3D61"/>
    <w:rsid w:val="00DB5485"/>
    <w:rsid w:val="00DB5712"/>
    <w:rsid w:val="00DB57A3"/>
    <w:rsid w:val="00DB628F"/>
    <w:rsid w:val="00DB6472"/>
    <w:rsid w:val="00DB6A3F"/>
    <w:rsid w:val="00DB7070"/>
    <w:rsid w:val="00DC2DE4"/>
    <w:rsid w:val="00DC371B"/>
    <w:rsid w:val="00DC4A60"/>
    <w:rsid w:val="00DC4D3B"/>
    <w:rsid w:val="00DC64DF"/>
    <w:rsid w:val="00DC7DBB"/>
    <w:rsid w:val="00DD0476"/>
    <w:rsid w:val="00DD24E4"/>
    <w:rsid w:val="00DD2926"/>
    <w:rsid w:val="00DD4E21"/>
    <w:rsid w:val="00DD5349"/>
    <w:rsid w:val="00DD5F96"/>
    <w:rsid w:val="00DD6A78"/>
    <w:rsid w:val="00DD6F03"/>
    <w:rsid w:val="00DD748B"/>
    <w:rsid w:val="00DD74C6"/>
    <w:rsid w:val="00DE0765"/>
    <w:rsid w:val="00DE23AA"/>
    <w:rsid w:val="00DE24B1"/>
    <w:rsid w:val="00DE32AC"/>
    <w:rsid w:val="00DE3ADC"/>
    <w:rsid w:val="00DE4089"/>
    <w:rsid w:val="00DE4E55"/>
    <w:rsid w:val="00DE4F37"/>
    <w:rsid w:val="00DE604D"/>
    <w:rsid w:val="00DE7276"/>
    <w:rsid w:val="00DE7DBB"/>
    <w:rsid w:val="00DF05AC"/>
    <w:rsid w:val="00DF09DF"/>
    <w:rsid w:val="00DF1436"/>
    <w:rsid w:val="00DF158F"/>
    <w:rsid w:val="00DF2537"/>
    <w:rsid w:val="00DF25A5"/>
    <w:rsid w:val="00DF28DF"/>
    <w:rsid w:val="00DF47E1"/>
    <w:rsid w:val="00DF7181"/>
    <w:rsid w:val="00DF7D65"/>
    <w:rsid w:val="00E001F8"/>
    <w:rsid w:val="00E0118C"/>
    <w:rsid w:val="00E025B3"/>
    <w:rsid w:val="00E025B9"/>
    <w:rsid w:val="00E02A4F"/>
    <w:rsid w:val="00E03B23"/>
    <w:rsid w:val="00E04162"/>
    <w:rsid w:val="00E05DEA"/>
    <w:rsid w:val="00E07956"/>
    <w:rsid w:val="00E07D9A"/>
    <w:rsid w:val="00E10DD2"/>
    <w:rsid w:val="00E11BC1"/>
    <w:rsid w:val="00E11CE0"/>
    <w:rsid w:val="00E125BA"/>
    <w:rsid w:val="00E125ED"/>
    <w:rsid w:val="00E15409"/>
    <w:rsid w:val="00E15697"/>
    <w:rsid w:val="00E163B8"/>
    <w:rsid w:val="00E1689C"/>
    <w:rsid w:val="00E16F23"/>
    <w:rsid w:val="00E21751"/>
    <w:rsid w:val="00E21787"/>
    <w:rsid w:val="00E21B9E"/>
    <w:rsid w:val="00E223EA"/>
    <w:rsid w:val="00E26365"/>
    <w:rsid w:val="00E27878"/>
    <w:rsid w:val="00E30EEB"/>
    <w:rsid w:val="00E31C3A"/>
    <w:rsid w:val="00E3307E"/>
    <w:rsid w:val="00E3324E"/>
    <w:rsid w:val="00E33491"/>
    <w:rsid w:val="00E33D24"/>
    <w:rsid w:val="00E34D79"/>
    <w:rsid w:val="00E35AE8"/>
    <w:rsid w:val="00E366FC"/>
    <w:rsid w:val="00E3706B"/>
    <w:rsid w:val="00E40317"/>
    <w:rsid w:val="00E40F03"/>
    <w:rsid w:val="00E417CD"/>
    <w:rsid w:val="00E41B3D"/>
    <w:rsid w:val="00E41E69"/>
    <w:rsid w:val="00E41EC9"/>
    <w:rsid w:val="00E42BF6"/>
    <w:rsid w:val="00E435E6"/>
    <w:rsid w:val="00E443D8"/>
    <w:rsid w:val="00E45C6E"/>
    <w:rsid w:val="00E4656E"/>
    <w:rsid w:val="00E50EAC"/>
    <w:rsid w:val="00E511C9"/>
    <w:rsid w:val="00E51499"/>
    <w:rsid w:val="00E51DFF"/>
    <w:rsid w:val="00E52474"/>
    <w:rsid w:val="00E52739"/>
    <w:rsid w:val="00E52A21"/>
    <w:rsid w:val="00E538E4"/>
    <w:rsid w:val="00E55540"/>
    <w:rsid w:val="00E57AEE"/>
    <w:rsid w:val="00E609FE"/>
    <w:rsid w:val="00E63A16"/>
    <w:rsid w:val="00E63BC1"/>
    <w:rsid w:val="00E63CD6"/>
    <w:rsid w:val="00E646AB"/>
    <w:rsid w:val="00E6584A"/>
    <w:rsid w:val="00E65D95"/>
    <w:rsid w:val="00E7014B"/>
    <w:rsid w:val="00E7017B"/>
    <w:rsid w:val="00E711D0"/>
    <w:rsid w:val="00E71BB5"/>
    <w:rsid w:val="00E7453C"/>
    <w:rsid w:val="00E74F77"/>
    <w:rsid w:val="00E7569C"/>
    <w:rsid w:val="00E8117A"/>
    <w:rsid w:val="00E818A9"/>
    <w:rsid w:val="00E81C71"/>
    <w:rsid w:val="00E81E75"/>
    <w:rsid w:val="00E820F1"/>
    <w:rsid w:val="00E82FDD"/>
    <w:rsid w:val="00E8337A"/>
    <w:rsid w:val="00E84AB3"/>
    <w:rsid w:val="00E84B0F"/>
    <w:rsid w:val="00E84C72"/>
    <w:rsid w:val="00E85BC0"/>
    <w:rsid w:val="00E87424"/>
    <w:rsid w:val="00E87C64"/>
    <w:rsid w:val="00E90E5F"/>
    <w:rsid w:val="00E90ED6"/>
    <w:rsid w:val="00E910EC"/>
    <w:rsid w:val="00E91467"/>
    <w:rsid w:val="00E91C83"/>
    <w:rsid w:val="00E92A48"/>
    <w:rsid w:val="00E93702"/>
    <w:rsid w:val="00E93A57"/>
    <w:rsid w:val="00E93DE8"/>
    <w:rsid w:val="00E95435"/>
    <w:rsid w:val="00E95761"/>
    <w:rsid w:val="00E9624B"/>
    <w:rsid w:val="00E9653D"/>
    <w:rsid w:val="00E97C56"/>
    <w:rsid w:val="00EA0192"/>
    <w:rsid w:val="00EA1362"/>
    <w:rsid w:val="00EA14BF"/>
    <w:rsid w:val="00EA15A5"/>
    <w:rsid w:val="00EA1610"/>
    <w:rsid w:val="00EA2544"/>
    <w:rsid w:val="00EA409A"/>
    <w:rsid w:val="00EA451D"/>
    <w:rsid w:val="00EA4850"/>
    <w:rsid w:val="00EA4BA2"/>
    <w:rsid w:val="00EA5CDF"/>
    <w:rsid w:val="00EA5D3D"/>
    <w:rsid w:val="00EA68AE"/>
    <w:rsid w:val="00EA6DB5"/>
    <w:rsid w:val="00EA6EE0"/>
    <w:rsid w:val="00EA6F93"/>
    <w:rsid w:val="00EA78CE"/>
    <w:rsid w:val="00EA7DB9"/>
    <w:rsid w:val="00EB013F"/>
    <w:rsid w:val="00EB0602"/>
    <w:rsid w:val="00EB12E0"/>
    <w:rsid w:val="00EB15E9"/>
    <w:rsid w:val="00EB22E9"/>
    <w:rsid w:val="00EB2A83"/>
    <w:rsid w:val="00EB330E"/>
    <w:rsid w:val="00EB3776"/>
    <w:rsid w:val="00EB41CB"/>
    <w:rsid w:val="00EB5413"/>
    <w:rsid w:val="00EB7C78"/>
    <w:rsid w:val="00EC0996"/>
    <w:rsid w:val="00EC1734"/>
    <w:rsid w:val="00EC27EF"/>
    <w:rsid w:val="00EC34DB"/>
    <w:rsid w:val="00EC41CA"/>
    <w:rsid w:val="00EC536A"/>
    <w:rsid w:val="00ED0910"/>
    <w:rsid w:val="00ED1267"/>
    <w:rsid w:val="00ED2032"/>
    <w:rsid w:val="00ED28BB"/>
    <w:rsid w:val="00ED2EC1"/>
    <w:rsid w:val="00ED37C8"/>
    <w:rsid w:val="00ED3F88"/>
    <w:rsid w:val="00ED3FCF"/>
    <w:rsid w:val="00ED48AC"/>
    <w:rsid w:val="00ED4D38"/>
    <w:rsid w:val="00ED5335"/>
    <w:rsid w:val="00ED53E4"/>
    <w:rsid w:val="00ED56B0"/>
    <w:rsid w:val="00ED709E"/>
    <w:rsid w:val="00ED738C"/>
    <w:rsid w:val="00ED783D"/>
    <w:rsid w:val="00EE0A39"/>
    <w:rsid w:val="00EE33FC"/>
    <w:rsid w:val="00EE347F"/>
    <w:rsid w:val="00EE422B"/>
    <w:rsid w:val="00EE43F6"/>
    <w:rsid w:val="00EE47C1"/>
    <w:rsid w:val="00EE5BFE"/>
    <w:rsid w:val="00EE738A"/>
    <w:rsid w:val="00EF0574"/>
    <w:rsid w:val="00EF3ED6"/>
    <w:rsid w:val="00EF3F71"/>
    <w:rsid w:val="00EF4260"/>
    <w:rsid w:val="00EF51E9"/>
    <w:rsid w:val="00EF61E7"/>
    <w:rsid w:val="00EF73DA"/>
    <w:rsid w:val="00F00360"/>
    <w:rsid w:val="00F023A6"/>
    <w:rsid w:val="00F02EA8"/>
    <w:rsid w:val="00F03973"/>
    <w:rsid w:val="00F0415F"/>
    <w:rsid w:val="00F04EEC"/>
    <w:rsid w:val="00F052EB"/>
    <w:rsid w:val="00F060B1"/>
    <w:rsid w:val="00F0703D"/>
    <w:rsid w:val="00F076CA"/>
    <w:rsid w:val="00F10AA6"/>
    <w:rsid w:val="00F10DB2"/>
    <w:rsid w:val="00F1121C"/>
    <w:rsid w:val="00F12124"/>
    <w:rsid w:val="00F12373"/>
    <w:rsid w:val="00F1244B"/>
    <w:rsid w:val="00F128E3"/>
    <w:rsid w:val="00F13259"/>
    <w:rsid w:val="00F1363C"/>
    <w:rsid w:val="00F13A52"/>
    <w:rsid w:val="00F14413"/>
    <w:rsid w:val="00F153B4"/>
    <w:rsid w:val="00F202D4"/>
    <w:rsid w:val="00F20B7C"/>
    <w:rsid w:val="00F2118E"/>
    <w:rsid w:val="00F2320F"/>
    <w:rsid w:val="00F23981"/>
    <w:rsid w:val="00F23EFD"/>
    <w:rsid w:val="00F24661"/>
    <w:rsid w:val="00F26440"/>
    <w:rsid w:val="00F265A7"/>
    <w:rsid w:val="00F272E3"/>
    <w:rsid w:val="00F2773A"/>
    <w:rsid w:val="00F30D03"/>
    <w:rsid w:val="00F316D5"/>
    <w:rsid w:val="00F32089"/>
    <w:rsid w:val="00F3211D"/>
    <w:rsid w:val="00F3269B"/>
    <w:rsid w:val="00F32848"/>
    <w:rsid w:val="00F3468C"/>
    <w:rsid w:val="00F34E5B"/>
    <w:rsid w:val="00F366A2"/>
    <w:rsid w:val="00F40047"/>
    <w:rsid w:val="00F40091"/>
    <w:rsid w:val="00F41011"/>
    <w:rsid w:val="00F4161B"/>
    <w:rsid w:val="00F417C0"/>
    <w:rsid w:val="00F41E8D"/>
    <w:rsid w:val="00F421A3"/>
    <w:rsid w:val="00F42555"/>
    <w:rsid w:val="00F42D97"/>
    <w:rsid w:val="00F4308E"/>
    <w:rsid w:val="00F436D1"/>
    <w:rsid w:val="00F448F7"/>
    <w:rsid w:val="00F44A5A"/>
    <w:rsid w:val="00F44B68"/>
    <w:rsid w:val="00F46668"/>
    <w:rsid w:val="00F47C74"/>
    <w:rsid w:val="00F5072D"/>
    <w:rsid w:val="00F508F6"/>
    <w:rsid w:val="00F50FBE"/>
    <w:rsid w:val="00F520D3"/>
    <w:rsid w:val="00F53183"/>
    <w:rsid w:val="00F53F64"/>
    <w:rsid w:val="00F552BB"/>
    <w:rsid w:val="00F55FEF"/>
    <w:rsid w:val="00F56281"/>
    <w:rsid w:val="00F57549"/>
    <w:rsid w:val="00F6050A"/>
    <w:rsid w:val="00F605ED"/>
    <w:rsid w:val="00F61413"/>
    <w:rsid w:val="00F614FC"/>
    <w:rsid w:val="00F62A44"/>
    <w:rsid w:val="00F64769"/>
    <w:rsid w:val="00F64EED"/>
    <w:rsid w:val="00F65564"/>
    <w:rsid w:val="00F65ABF"/>
    <w:rsid w:val="00F65FD8"/>
    <w:rsid w:val="00F67381"/>
    <w:rsid w:val="00F67A88"/>
    <w:rsid w:val="00F70403"/>
    <w:rsid w:val="00F70A9A"/>
    <w:rsid w:val="00F712D0"/>
    <w:rsid w:val="00F71ED7"/>
    <w:rsid w:val="00F72A9F"/>
    <w:rsid w:val="00F7334D"/>
    <w:rsid w:val="00F734EE"/>
    <w:rsid w:val="00F736AB"/>
    <w:rsid w:val="00F779E1"/>
    <w:rsid w:val="00F80885"/>
    <w:rsid w:val="00F80AA8"/>
    <w:rsid w:val="00F82101"/>
    <w:rsid w:val="00F83641"/>
    <w:rsid w:val="00F83A3F"/>
    <w:rsid w:val="00F83BFE"/>
    <w:rsid w:val="00F85076"/>
    <w:rsid w:val="00F856DA"/>
    <w:rsid w:val="00F85FA7"/>
    <w:rsid w:val="00F86095"/>
    <w:rsid w:val="00F87DEB"/>
    <w:rsid w:val="00F90324"/>
    <w:rsid w:val="00F90BEC"/>
    <w:rsid w:val="00F90C37"/>
    <w:rsid w:val="00F91C7D"/>
    <w:rsid w:val="00F91D84"/>
    <w:rsid w:val="00F921AB"/>
    <w:rsid w:val="00F929A6"/>
    <w:rsid w:val="00F94329"/>
    <w:rsid w:val="00F94542"/>
    <w:rsid w:val="00F946B4"/>
    <w:rsid w:val="00F946DA"/>
    <w:rsid w:val="00F9485E"/>
    <w:rsid w:val="00F94B26"/>
    <w:rsid w:val="00F94F60"/>
    <w:rsid w:val="00F9524A"/>
    <w:rsid w:val="00FA2575"/>
    <w:rsid w:val="00FA3443"/>
    <w:rsid w:val="00FA3EDC"/>
    <w:rsid w:val="00FA4C7E"/>
    <w:rsid w:val="00FA596A"/>
    <w:rsid w:val="00FA5E59"/>
    <w:rsid w:val="00FA6093"/>
    <w:rsid w:val="00FA6A6C"/>
    <w:rsid w:val="00FA6E93"/>
    <w:rsid w:val="00FA7271"/>
    <w:rsid w:val="00FA772D"/>
    <w:rsid w:val="00FB04AA"/>
    <w:rsid w:val="00FB1AFE"/>
    <w:rsid w:val="00FB2B6A"/>
    <w:rsid w:val="00FB2ED1"/>
    <w:rsid w:val="00FB2F59"/>
    <w:rsid w:val="00FC062F"/>
    <w:rsid w:val="00FC134D"/>
    <w:rsid w:val="00FC27B9"/>
    <w:rsid w:val="00FC3D4B"/>
    <w:rsid w:val="00FC4F03"/>
    <w:rsid w:val="00FC6C03"/>
    <w:rsid w:val="00FC7233"/>
    <w:rsid w:val="00FC7297"/>
    <w:rsid w:val="00FC7584"/>
    <w:rsid w:val="00FC77A7"/>
    <w:rsid w:val="00FD0138"/>
    <w:rsid w:val="00FD069B"/>
    <w:rsid w:val="00FD09C3"/>
    <w:rsid w:val="00FD0CF6"/>
    <w:rsid w:val="00FD0F3A"/>
    <w:rsid w:val="00FD28FF"/>
    <w:rsid w:val="00FD2EE2"/>
    <w:rsid w:val="00FD3538"/>
    <w:rsid w:val="00FD3C01"/>
    <w:rsid w:val="00FD4DFC"/>
    <w:rsid w:val="00FD4F56"/>
    <w:rsid w:val="00FD528D"/>
    <w:rsid w:val="00FD5ABA"/>
    <w:rsid w:val="00FD6B07"/>
    <w:rsid w:val="00FD6B58"/>
    <w:rsid w:val="00FD7622"/>
    <w:rsid w:val="00FD762F"/>
    <w:rsid w:val="00FD7B96"/>
    <w:rsid w:val="00FE0CBD"/>
    <w:rsid w:val="00FE1770"/>
    <w:rsid w:val="00FE1DEB"/>
    <w:rsid w:val="00FE1EFB"/>
    <w:rsid w:val="00FE51F8"/>
    <w:rsid w:val="00FE52AE"/>
    <w:rsid w:val="00FE6867"/>
    <w:rsid w:val="00FE6A88"/>
    <w:rsid w:val="00FE7023"/>
    <w:rsid w:val="00FE7204"/>
    <w:rsid w:val="00FE7470"/>
    <w:rsid w:val="00FE7492"/>
    <w:rsid w:val="00FF02D3"/>
    <w:rsid w:val="00FF1116"/>
    <w:rsid w:val="00FF1FE7"/>
    <w:rsid w:val="00FF383C"/>
    <w:rsid w:val="00FF460E"/>
    <w:rsid w:val="00FF464A"/>
    <w:rsid w:val="00FF47A1"/>
    <w:rsid w:val="00FF4BC0"/>
    <w:rsid w:val="00FF4DA2"/>
    <w:rsid w:val="00FF5000"/>
    <w:rsid w:val="00FF54F7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7F06"/>
  <w15:chartTrackingRefBased/>
  <w15:docId w15:val="{0EFC054E-F2C8-4DA2-A1F1-8D1670C1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7B9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23981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224E0B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KopCat. 3"/>
    <w:basedOn w:val="Normal"/>
    <w:next w:val="Normal"/>
    <w:qFormat/>
    <w:rsid w:val="001272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pl-PL" w:eastAsia="pl-PL"/>
    </w:rPr>
  </w:style>
  <w:style w:type="paragraph" w:styleId="Heading4">
    <w:name w:val="heading 4"/>
    <w:basedOn w:val="Normal"/>
    <w:next w:val="Normal"/>
    <w:qFormat/>
    <w:rsid w:val="001D7EA7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04BC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B99"/>
    <w:pPr>
      <w:keepNext/>
      <w:widowControl w:val="0"/>
      <w:numPr>
        <w:ilvl w:val="5"/>
        <w:numId w:val="2"/>
      </w:numPr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  <w:sz w:val="20"/>
      <w:szCs w:val="20"/>
      <w:lang w:val="en-GB" w:eastAsia="sk-SK"/>
    </w:rPr>
  </w:style>
  <w:style w:type="paragraph" w:styleId="Heading7">
    <w:name w:val="heading 7"/>
    <w:basedOn w:val="Normal"/>
    <w:next w:val="Normal"/>
    <w:qFormat/>
    <w:rsid w:val="00E025B3"/>
    <w:pPr>
      <w:keepNext/>
      <w:numPr>
        <w:ilvl w:val="6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b/>
      <w:color w:val="0000FF"/>
      <w:sz w:val="22"/>
      <w:szCs w:val="20"/>
      <w:u w:val="single"/>
      <w:lang w:val="fr-FR" w:eastAsia="fr-FR"/>
    </w:rPr>
  </w:style>
  <w:style w:type="paragraph" w:styleId="Heading8">
    <w:name w:val="heading 8"/>
    <w:basedOn w:val="Normal"/>
    <w:next w:val="Normal"/>
    <w:qFormat/>
    <w:rsid w:val="00E025B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86D02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"/>
    <w:link w:val="Heading2"/>
    <w:rsid w:val="00F34E5B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customStyle="1" w:styleId="CharCharCaracterCaracter">
    <w:name w:val="Char Char Caracter Caracter"/>
    <w:basedOn w:val="Normal"/>
    <w:rsid w:val="00BB0B99"/>
    <w:pPr>
      <w:spacing w:after="160" w:line="240" w:lineRule="exact"/>
    </w:pPr>
    <w:rPr>
      <w:rFonts w:ascii="Tahoma" w:hAnsi="Tahoma"/>
      <w:sz w:val="20"/>
      <w:szCs w:val="20"/>
    </w:rPr>
  </w:style>
  <w:style w:type="paragraph" w:styleId="EndnoteText">
    <w:name w:val="endnote text"/>
    <w:basedOn w:val="Normal"/>
    <w:semiHidden/>
    <w:rsid w:val="002A37BE"/>
    <w:rPr>
      <w:sz w:val="20"/>
      <w:szCs w:val="20"/>
      <w:lang w:val="pl-PL" w:eastAsia="pl-PL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2A37BE"/>
    <w:rPr>
      <w:lang w:val="pl-PL" w:eastAsia="pl-PL"/>
    </w:rPr>
  </w:style>
  <w:style w:type="character" w:styleId="FootnoteReference">
    <w:name w:val="footnote reference"/>
    <w:aliases w:val="Footnote symbol"/>
    <w:semiHidden/>
    <w:rsid w:val="00325C2A"/>
    <w:rPr>
      <w:vertAlign w:val="superscript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link w:val="FootnoteTextChar1"/>
    <w:semiHidden/>
    <w:rsid w:val="00325C2A"/>
    <w:pPr>
      <w:keepLines/>
      <w:spacing w:before="200" w:after="240" w:line="200" w:lineRule="atLeast"/>
      <w:ind w:left="357"/>
      <w:jc w:val="both"/>
    </w:pPr>
    <w:rPr>
      <w:rFonts w:ascii="Arial" w:hAnsi="Arial" w:cs="Arial"/>
      <w:noProof/>
      <w:sz w:val="18"/>
      <w:szCs w:val="22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,Podrozdział Char,Footnote Char,stile 1 Char,Footnote1 Char,Footnote2 Char,Footnote3 Char,Footnote4 Char"/>
    <w:link w:val="FootnoteText"/>
    <w:locked/>
    <w:rsid w:val="00237C94"/>
    <w:rPr>
      <w:rFonts w:ascii="Arial" w:hAnsi="Arial" w:cs="Arial"/>
      <w:noProof/>
      <w:sz w:val="18"/>
      <w:szCs w:val="22"/>
      <w:lang w:val="en-US" w:eastAsia="en-US" w:bidi="ar-SA"/>
    </w:rPr>
  </w:style>
  <w:style w:type="paragraph" w:styleId="BodyTextIndent2">
    <w:name w:val="Body Text Indent 2"/>
    <w:basedOn w:val="Normal"/>
    <w:rsid w:val="00B66437"/>
    <w:pPr>
      <w:spacing w:after="120" w:line="480" w:lineRule="auto"/>
      <w:ind w:left="360"/>
    </w:pPr>
  </w:style>
  <w:style w:type="paragraph" w:styleId="BodyText">
    <w:name w:val="Body Text"/>
    <w:basedOn w:val="Normal"/>
    <w:rsid w:val="00B66437"/>
    <w:pPr>
      <w:spacing w:after="120"/>
    </w:pPr>
  </w:style>
  <w:style w:type="paragraph" w:customStyle="1" w:styleId="DefaultText">
    <w:name w:val="Default Text"/>
    <w:basedOn w:val="Normal"/>
    <w:rsid w:val="00F366A2"/>
    <w:pPr>
      <w:widowControl w:val="0"/>
      <w:autoSpaceDE w:val="0"/>
      <w:autoSpaceDN w:val="0"/>
      <w:adjustRightInd w:val="0"/>
    </w:pPr>
  </w:style>
  <w:style w:type="paragraph" w:customStyle="1" w:styleId="CaracterCaracterCharCharCaracterCaracter">
    <w:name w:val="Caracter Caracter Char Char Caracter Caracter"/>
    <w:basedOn w:val="Normal"/>
    <w:rsid w:val="001D7EA7"/>
    <w:rPr>
      <w:lang w:val="pl-PL" w:eastAsia="pl-PL"/>
    </w:rPr>
  </w:style>
  <w:style w:type="paragraph" w:customStyle="1" w:styleId="Text2">
    <w:name w:val="Text 2"/>
    <w:basedOn w:val="Normal"/>
    <w:rsid w:val="00427B41"/>
    <w:pPr>
      <w:widowControl w:val="0"/>
      <w:autoSpaceDE w:val="0"/>
      <w:autoSpaceDN w:val="0"/>
      <w:adjustRightInd w:val="0"/>
      <w:spacing w:after="120"/>
      <w:ind w:left="720"/>
      <w:jc w:val="both"/>
    </w:pPr>
    <w:rPr>
      <w:lang w:val="en-GB"/>
    </w:rPr>
  </w:style>
  <w:style w:type="paragraph" w:customStyle="1" w:styleId="odr">
    <w:name w:val="odr"/>
    <w:basedOn w:val="Normal"/>
    <w:rsid w:val="00427B41"/>
    <w:pPr>
      <w:tabs>
        <w:tab w:val="num" w:pos="417"/>
      </w:tabs>
      <w:spacing w:after="120" w:line="340" w:lineRule="exact"/>
      <w:ind w:left="417" w:hanging="360"/>
      <w:jc w:val="both"/>
    </w:pPr>
    <w:rPr>
      <w:rFonts w:ascii="Tahoma" w:hAnsi="Tahoma"/>
      <w:spacing w:val="4"/>
      <w:sz w:val="22"/>
      <w:lang w:val="cs-CZ" w:eastAsia="cs-CZ"/>
    </w:rPr>
  </w:style>
  <w:style w:type="character" w:styleId="CommentReference">
    <w:name w:val="annotation reference"/>
    <w:semiHidden/>
    <w:rsid w:val="007135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13582"/>
    <w:rPr>
      <w:sz w:val="20"/>
      <w:szCs w:val="20"/>
    </w:rPr>
  </w:style>
  <w:style w:type="paragraph" w:styleId="BalloonText">
    <w:name w:val="Balloon Text"/>
    <w:basedOn w:val="Normal"/>
    <w:semiHidden/>
    <w:rsid w:val="00713582"/>
    <w:rPr>
      <w:rFonts w:ascii="Tahoma" w:hAnsi="Tahoma" w:cs="Tahoma"/>
      <w:sz w:val="16"/>
      <w:szCs w:val="16"/>
    </w:rPr>
  </w:style>
  <w:style w:type="character" w:styleId="Hyperlink">
    <w:name w:val="Hyperlink"/>
    <w:rsid w:val="005C2EF6"/>
    <w:rPr>
      <w:color w:val="0000FF"/>
      <w:u w:val="single"/>
    </w:rPr>
  </w:style>
  <w:style w:type="table" w:styleId="TableGrid">
    <w:name w:val="Table Grid"/>
    <w:basedOn w:val="TableNormal"/>
    <w:rsid w:val="00580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80A1D"/>
    <w:pPr>
      <w:tabs>
        <w:tab w:val="center" w:pos="4536"/>
        <w:tab w:val="right" w:pos="9072"/>
      </w:tabs>
    </w:pPr>
    <w:rPr>
      <w:lang w:val="fr-FR" w:eastAsia="fr-FR"/>
    </w:rPr>
  </w:style>
  <w:style w:type="paragraph" w:styleId="Footer">
    <w:name w:val="footer"/>
    <w:basedOn w:val="Normal"/>
    <w:link w:val="FooterChar"/>
    <w:uiPriority w:val="99"/>
    <w:rsid w:val="009D1E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6A08"/>
  </w:style>
  <w:style w:type="paragraph" w:styleId="BodyText2">
    <w:name w:val="Body Text 2"/>
    <w:basedOn w:val="Normal"/>
    <w:rsid w:val="005260DB"/>
    <w:pPr>
      <w:spacing w:after="120" w:line="480" w:lineRule="auto"/>
    </w:pPr>
  </w:style>
  <w:style w:type="paragraph" w:styleId="TOC1">
    <w:name w:val="toc 1"/>
    <w:basedOn w:val="Normal"/>
    <w:next w:val="Normal"/>
    <w:autoRedefine/>
    <w:semiHidden/>
    <w:rsid w:val="00053606"/>
    <w:pPr>
      <w:shd w:val="clear" w:color="auto" w:fill="B3B3B3"/>
      <w:tabs>
        <w:tab w:val="right" w:leader="dot" w:pos="9710"/>
      </w:tabs>
      <w:adjustRightInd w:val="0"/>
      <w:snapToGrid w:val="0"/>
    </w:pPr>
    <w:rPr>
      <w:rFonts w:ascii="Verdana" w:hAnsi="Verdana"/>
      <w:iCs/>
      <w:noProof/>
      <w:color w:val="333333"/>
      <w:lang w:val="ro-RO"/>
    </w:rPr>
  </w:style>
  <w:style w:type="paragraph" w:styleId="TOC2">
    <w:name w:val="toc 2"/>
    <w:basedOn w:val="Normal"/>
    <w:next w:val="Normal"/>
    <w:autoRedefine/>
    <w:semiHidden/>
    <w:rsid w:val="00CC57E0"/>
    <w:pPr>
      <w:tabs>
        <w:tab w:val="right" w:leader="dot" w:pos="9360"/>
      </w:tabs>
      <w:ind w:left="240"/>
    </w:pPr>
  </w:style>
  <w:style w:type="paragraph" w:styleId="NormalIndent">
    <w:name w:val="Normal Indent"/>
    <w:basedOn w:val="Normal"/>
    <w:rsid w:val="00BB0B99"/>
    <w:pPr>
      <w:ind w:left="720"/>
    </w:pPr>
    <w:rPr>
      <w:sz w:val="20"/>
      <w:szCs w:val="20"/>
      <w:lang w:val="en-GB" w:eastAsia="sk-SK"/>
    </w:rPr>
  </w:style>
  <w:style w:type="paragraph" w:customStyle="1" w:styleId="Logo">
    <w:name w:val="Logo"/>
    <w:basedOn w:val="Normal"/>
    <w:rsid w:val="00BB0B99"/>
    <w:rPr>
      <w:sz w:val="22"/>
      <w:szCs w:val="20"/>
      <w:lang w:val="fr-FR" w:eastAsia="sk-SK"/>
    </w:rPr>
  </w:style>
  <w:style w:type="paragraph" w:customStyle="1" w:styleId="Text1">
    <w:name w:val="Text 1"/>
    <w:basedOn w:val="Normal"/>
    <w:rsid w:val="00BB0B99"/>
    <w:pPr>
      <w:spacing w:after="240"/>
      <w:ind w:left="482"/>
      <w:jc w:val="both"/>
    </w:pPr>
    <w:rPr>
      <w:szCs w:val="20"/>
      <w:lang w:val="en-GB"/>
    </w:rPr>
  </w:style>
  <w:style w:type="paragraph" w:customStyle="1" w:styleId="Text3">
    <w:name w:val="Text 3"/>
    <w:basedOn w:val="Normal"/>
    <w:rsid w:val="00BB0B99"/>
    <w:pPr>
      <w:tabs>
        <w:tab w:val="left" w:pos="2302"/>
      </w:tabs>
      <w:spacing w:after="240"/>
      <w:ind w:left="1202"/>
      <w:jc w:val="both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BB0B99"/>
    <w:pPr>
      <w:spacing w:after="240"/>
      <w:jc w:val="both"/>
    </w:pPr>
    <w:rPr>
      <w:szCs w:val="20"/>
      <w:lang w:val="en-GB"/>
    </w:rPr>
  </w:style>
  <w:style w:type="paragraph" w:customStyle="1" w:styleId="Normal-bullet1">
    <w:name w:val="Normal-bullet1"/>
    <w:basedOn w:val="Normal"/>
    <w:rsid w:val="00BB0B99"/>
    <w:pPr>
      <w:widowControl w:val="0"/>
      <w:tabs>
        <w:tab w:val="left" w:pos="432"/>
        <w:tab w:val="num" w:pos="765"/>
        <w:tab w:val="left" w:pos="1152"/>
        <w:tab w:val="left" w:pos="1440"/>
      </w:tabs>
      <w:ind w:left="765" w:hanging="283"/>
      <w:jc w:val="both"/>
    </w:pPr>
    <w:rPr>
      <w:spacing w:val="-8"/>
      <w:szCs w:val="20"/>
      <w:lang w:val="en-GB" w:eastAsia="en-GB"/>
    </w:rPr>
  </w:style>
  <w:style w:type="paragraph" w:styleId="BodyTextIndent3">
    <w:name w:val="Body Text Indent 3"/>
    <w:basedOn w:val="Normal"/>
    <w:rsid w:val="00BB0B99"/>
    <w:pPr>
      <w:spacing w:after="120"/>
      <w:ind w:left="283"/>
    </w:pPr>
    <w:rPr>
      <w:sz w:val="16"/>
      <w:szCs w:val="16"/>
      <w:lang w:val="en-GB" w:eastAsia="sk-SK"/>
    </w:rPr>
  </w:style>
  <w:style w:type="paragraph" w:styleId="CommentSubject">
    <w:name w:val="annotation subject"/>
    <w:basedOn w:val="CommentText"/>
    <w:next w:val="CommentText"/>
    <w:semiHidden/>
    <w:rsid w:val="00E025B3"/>
    <w:rPr>
      <w:b/>
      <w:bCs/>
      <w:lang w:val="en-GB" w:eastAsia="sk-SK"/>
    </w:rPr>
  </w:style>
  <w:style w:type="paragraph" w:styleId="BodyText3">
    <w:name w:val="Body Text 3"/>
    <w:basedOn w:val="Normal"/>
    <w:rsid w:val="00E025B3"/>
    <w:pPr>
      <w:spacing w:after="120"/>
    </w:pPr>
    <w:rPr>
      <w:sz w:val="16"/>
      <w:szCs w:val="16"/>
    </w:rPr>
  </w:style>
  <w:style w:type="paragraph" w:styleId="Title">
    <w:name w:val="Title"/>
    <w:basedOn w:val="Normal"/>
    <w:qFormat/>
    <w:rsid w:val="00E025B3"/>
    <w:pPr>
      <w:jc w:val="center"/>
    </w:pPr>
    <w:rPr>
      <w:b/>
      <w:bCs/>
      <w:szCs w:val="20"/>
      <w:lang w:val="fr-FR" w:eastAsia="fr-FR"/>
    </w:rPr>
  </w:style>
  <w:style w:type="paragraph" w:customStyle="1" w:styleId="xl61">
    <w:name w:val="xl61"/>
    <w:basedOn w:val="Normal"/>
    <w:rsid w:val="00E025B3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val="fr-FR" w:eastAsia="fr-FR"/>
    </w:rPr>
  </w:style>
  <w:style w:type="paragraph" w:customStyle="1" w:styleId="Address">
    <w:name w:val="Address"/>
    <w:basedOn w:val="Normal"/>
    <w:rsid w:val="00E025B3"/>
    <w:rPr>
      <w:szCs w:val="20"/>
      <w:lang w:val="ro-RO" w:eastAsia="fr-FR"/>
    </w:rPr>
  </w:style>
  <w:style w:type="paragraph" w:customStyle="1" w:styleId="xl34">
    <w:name w:val="xl34"/>
    <w:basedOn w:val="Normal"/>
    <w:rsid w:val="00E025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  <w:lang w:val="ro-RO" w:eastAsia="ro-RO"/>
    </w:rPr>
  </w:style>
  <w:style w:type="paragraph" w:customStyle="1" w:styleId="xl35">
    <w:name w:val="xl35"/>
    <w:basedOn w:val="Normal"/>
    <w:rsid w:val="00E025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 w:eastAsia="ro-RO"/>
    </w:rPr>
  </w:style>
  <w:style w:type="paragraph" w:customStyle="1" w:styleId="normaltableau">
    <w:name w:val="normal_tableau"/>
    <w:basedOn w:val="Normal"/>
    <w:rsid w:val="00E025B3"/>
    <w:pPr>
      <w:spacing w:before="120" w:after="120"/>
      <w:jc w:val="both"/>
    </w:pPr>
    <w:rPr>
      <w:rFonts w:ascii="Optima" w:hAnsi="Optima"/>
      <w:color w:val="000000"/>
      <w:sz w:val="22"/>
      <w:szCs w:val="20"/>
      <w:lang w:val="en-GB"/>
    </w:rPr>
  </w:style>
  <w:style w:type="paragraph" w:customStyle="1" w:styleId="Application3">
    <w:name w:val="Application3"/>
    <w:basedOn w:val="Normal"/>
    <w:rsid w:val="00E025B3"/>
    <w:pPr>
      <w:widowControl w:val="0"/>
      <w:tabs>
        <w:tab w:val="num" w:pos="360"/>
        <w:tab w:val="right" w:pos="8789"/>
      </w:tabs>
      <w:suppressAutoHyphens/>
      <w:ind w:left="360" w:hanging="360"/>
      <w:jc w:val="both"/>
    </w:pPr>
    <w:rPr>
      <w:rFonts w:ascii="Arial" w:hAnsi="Arial"/>
      <w:b/>
      <w:spacing w:val="-2"/>
      <w:sz w:val="22"/>
      <w:szCs w:val="20"/>
      <w:lang w:val="ro-RO" w:eastAsia="fr-FR"/>
    </w:rPr>
  </w:style>
  <w:style w:type="paragraph" w:styleId="DocumentMap">
    <w:name w:val="Document Map"/>
    <w:basedOn w:val="Normal"/>
    <w:semiHidden/>
    <w:rsid w:val="00E025B3"/>
    <w:pPr>
      <w:shd w:val="clear" w:color="auto" w:fill="000080"/>
    </w:pPr>
    <w:rPr>
      <w:rFonts w:ascii="Tahoma" w:hAnsi="Tahoma" w:cs="Tahoma"/>
      <w:sz w:val="20"/>
      <w:szCs w:val="20"/>
      <w:lang w:val="fr-FR" w:eastAsia="ro-RO"/>
    </w:rPr>
  </w:style>
  <w:style w:type="paragraph" w:customStyle="1" w:styleId="subcapitol2">
    <w:name w:val="subcapitol 2"/>
    <w:basedOn w:val="Normal"/>
    <w:rsid w:val="00642B05"/>
    <w:rPr>
      <w:b/>
    </w:rPr>
  </w:style>
  <w:style w:type="paragraph" w:customStyle="1" w:styleId="CaracterCaracterCharCharCaracterCaracterCharChar">
    <w:name w:val="Caracter Caracter Char Char Caracter Caracter Char Char"/>
    <w:basedOn w:val="Normal"/>
    <w:rsid w:val="00642B05"/>
    <w:rPr>
      <w:lang w:val="pl-PL" w:eastAsia="pl-PL"/>
    </w:rPr>
  </w:style>
  <w:style w:type="paragraph" w:customStyle="1" w:styleId="Subcapitol1">
    <w:name w:val="Subcapitol 1"/>
    <w:basedOn w:val="Normal"/>
    <w:rsid w:val="00642B05"/>
    <w:rPr>
      <w:b/>
      <w:sz w:val="28"/>
    </w:rPr>
  </w:style>
  <w:style w:type="paragraph" w:styleId="NormalWeb">
    <w:name w:val="Normal (Web)"/>
    <w:basedOn w:val="Normal"/>
    <w:rsid w:val="00642B05"/>
  </w:style>
  <w:style w:type="paragraph" w:customStyle="1" w:styleId="CharChar1">
    <w:name w:val="Char Char1"/>
    <w:basedOn w:val="Normal"/>
    <w:rsid w:val="00420D40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ln2tparagraf">
    <w:name w:val="ln2tparagraf"/>
    <w:basedOn w:val="DefaultParagraphFont"/>
    <w:rsid w:val="000A4751"/>
  </w:style>
  <w:style w:type="character" w:customStyle="1" w:styleId="ln2linie">
    <w:name w:val="ln2linie"/>
    <w:basedOn w:val="DefaultParagraphFont"/>
    <w:rsid w:val="000A4751"/>
  </w:style>
  <w:style w:type="character" w:customStyle="1" w:styleId="ln2tlinie">
    <w:name w:val="ln2tlinie"/>
    <w:basedOn w:val="DefaultParagraphFont"/>
    <w:rsid w:val="000A4751"/>
  </w:style>
  <w:style w:type="paragraph" w:styleId="HTMLPreformatted">
    <w:name w:val="HTML Preformatted"/>
    <w:basedOn w:val="Normal"/>
    <w:rsid w:val="00D41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ln2acttitlu">
    <w:name w:val="ln2acttitlu"/>
    <w:basedOn w:val="Normal"/>
    <w:rsid w:val="00303009"/>
    <w:pPr>
      <w:spacing w:before="100" w:beforeAutospacing="1" w:after="100" w:afterAutospacing="1"/>
      <w:jc w:val="center"/>
    </w:pPr>
    <w:rPr>
      <w:color w:val="000010"/>
      <w:sz w:val="18"/>
      <w:szCs w:val="18"/>
    </w:rPr>
  </w:style>
  <w:style w:type="paragraph" w:customStyle="1" w:styleId="CaracterCaracter3CharCharCaracterCaracterCharCharCaracterCaracterCharChar">
    <w:name w:val="Caracter Caracter3 Char Char Caracter Caracter Char Char Caracter Caracter Char Char"/>
    <w:basedOn w:val="Normal"/>
    <w:rsid w:val="009B32D4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ln2talineat">
    <w:name w:val="ln2talineat"/>
    <w:basedOn w:val="DefaultParagraphFont"/>
    <w:rsid w:val="004E11BE"/>
  </w:style>
  <w:style w:type="paragraph" w:customStyle="1" w:styleId="Normal1">
    <w:name w:val="Normal1"/>
    <w:basedOn w:val="Normal"/>
    <w:rsid w:val="00E3706B"/>
    <w:pPr>
      <w:spacing w:before="60" w:after="60"/>
      <w:jc w:val="both"/>
    </w:pPr>
    <w:rPr>
      <w:rFonts w:ascii="Trebuchet MS" w:hAnsi="Trebuchet MS"/>
      <w:sz w:val="20"/>
      <w:lang w:val="ro-RO"/>
    </w:rPr>
  </w:style>
  <w:style w:type="character" w:customStyle="1" w:styleId="ln2tlitera">
    <w:name w:val="ln2tlitera"/>
    <w:basedOn w:val="DefaultParagraphFont"/>
    <w:rsid w:val="00E3706B"/>
  </w:style>
  <w:style w:type="paragraph" w:customStyle="1" w:styleId="normalbullet">
    <w:name w:val="normalbullet"/>
    <w:basedOn w:val="Normal1"/>
    <w:rsid w:val="00E3706B"/>
    <w:rPr>
      <w:snapToGrid w:val="0"/>
      <w:lang w:val="fr-FR"/>
    </w:rPr>
  </w:style>
  <w:style w:type="character" w:customStyle="1" w:styleId="ln2tpunct">
    <w:name w:val="ln2tpunct"/>
    <w:basedOn w:val="DefaultParagraphFont"/>
    <w:rsid w:val="006204F1"/>
  </w:style>
  <w:style w:type="paragraph" w:customStyle="1" w:styleId="CharCharCaracterCaracterCharCharCaracterCaracterCharChar2CaracterCaracterCharCharCaracterCaracterCharCharCaracterCaracter">
    <w:name w:val="Char Char Caracter Caracter Char Char Caracter Caracter Char Char2 Caracter Caracter Char Char Caracter Caracter Char Char Caracter Caracter"/>
    <w:basedOn w:val="Normal"/>
    <w:rsid w:val="00237C9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bullet">
    <w:name w:val="bullet"/>
    <w:basedOn w:val="Normal"/>
    <w:rsid w:val="00237C94"/>
    <w:pPr>
      <w:numPr>
        <w:numId w:val="1"/>
      </w:numPr>
      <w:spacing w:before="120" w:after="120"/>
    </w:pPr>
    <w:rPr>
      <w:rFonts w:ascii="Trebuchet MS" w:hAnsi="Trebuchet MS"/>
      <w:sz w:val="20"/>
      <w:lang w:val="ro-RO"/>
    </w:rPr>
  </w:style>
  <w:style w:type="character" w:customStyle="1" w:styleId="ln2tpreambul">
    <w:name w:val="ln2tpreambul"/>
    <w:basedOn w:val="DefaultParagraphFont"/>
    <w:rsid w:val="0023591C"/>
  </w:style>
  <w:style w:type="character" w:customStyle="1" w:styleId="CommentTextChar">
    <w:name w:val="Comment Text Char"/>
    <w:link w:val="CommentText"/>
    <w:rsid w:val="00A2662F"/>
    <w:rPr>
      <w:lang w:val="en-US" w:eastAsia="en-US" w:bidi="ar-SA"/>
    </w:rPr>
  </w:style>
  <w:style w:type="paragraph" w:customStyle="1" w:styleId="CaracterCaracter">
    <w:name w:val="Caracter Caracter"/>
    <w:basedOn w:val="Normal"/>
    <w:rsid w:val="00DF09DF"/>
    <w:rPr>
      <w:lang w:val="pl-PL" w:eastAsia="pl-PL"/>
    </w:rPr>
  </w:style>
  <w:style w:type="character" w:customStyle="1" w:styleId="ln2lnk1">
    <w:name w:val="ln2lnk1"/>
    <w:rsid w:val="00CB5B41"/>
    <w:rPr>
      <w:sz w:val="18"/>
      <w:szCs w:val="18"/>
      <w:u w:val="single"/>
    </w:rPr>
  </w:style>
  <w:style w:type="paragraph" w:styleId="ListParagraph">
    <w:name w:val="List Paragraph"/>
    <w:basedOn w:val="Normal"/>
    <w:uiPriority w:val="34"/>
    <w:qFormat/>
    <w:rsid w:val="00663050"/>
    <w:pPr>
      <w:ind w:left="708"/>
    </w:pPr>
  </w:style>
  <w:style w:type="character" w:styleId="Emphasis">
    <w:name w:val="Emphasis"/>
    <w:qFormat/>
    <w:rsid w:val="00773DD2"/>
    <w:rPr>
      <w:i/>
      <w:iCs/>
    </w:rPr>
  </w:style>
  <w:style w:type="character" w:customStyle="1" w:styleId="HeaderChar">
    <w:name w:val="Header Char"/>
    <w:link w:val="Header"/>
    <w:uiPriority w:val="99"/>
    <w:locked/>
    <w:rsid w:val="007B31D9"/>
    <w:rPr>
      <w:sz w:val="24"/>
      <w:szCs w:val="24"/>
      <w:lang w:val="fr-FR" w:eastAsia="fr-FR"/>
    </w:rPr>
  </w:style>
  <w:style w:type="paragraph" w:customStyle="1" w:styleId="Default">
    <w:name w:val="Default"/>
    <w:rsid w:val="001C6F68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</w:rPr>
  </w:style>
  <w:style w:type="paragraph" w:customStyle="1" w:styleId="Head2-Alin">
    <w:name w:val="Head2-Alin"/>
    <w:basedOn w:val="Normal"/>
    <w:uiPriority w:val="99"/>
    <w:rsid w:val="001C6F68"/>
    <w:pPr>
      <w:spacing w:before="120" w:after="120"/>
      <w:jc w:val="both"/>
    </w:pPr>
    <w:rPr>
      <w:rFonts w:ascii="Trebuchet MS" w:hAnsi="Trebuchet MS"/>
      <w:sz w:val="20"/>
      <w:lang w:val="ro-RO"/>
    </w:rPr>
  </w:style>
  <w:style w:type="character" w:customStyle="1" w:styleId="FooterChar">
    <w:name w:val="Footer Char"/>
    <w:link w:val="Footer"/>
    <w:uiPriority w:val="99"/>
    <w:rsid w:val="005E7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05A2598A57746B1524FC1813901AA" ma:contentTypeVersion="1" ma:contentTypeDescription="Create a new document." ma:contentTypeScope="" ma:versionID="877275e811287f9dd62d4af6ed57abf0">
  <xsd:schema xmlns:xsd="http://www.w3.org/2001/XMLSchema" xmlns:p="http://schemas.microsoft.com/office/2006/metadata/properties" targetNamespace="http://schemas.microsoft.com/office/2006/metadata/properties" ma:root="true" ma:fieldsID="6f6dadc8cf812868e1372b2a688c643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F0BFE-D92C-489A-9032-A5749A567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917F2-39E9-4ECD-9E16-2FF21B68A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AD303DD-4B5F-49CE-9CC7-ABBA97802BA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5F74ACE-BF1D-431D-8D01-688953FBCC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AFDFA4-C7A5-44FD-A142-36D83787FB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GUVERNUL ROMÂNIEI</vt:lpstr>
      <vt:lpstr>GUVERNUL ROMÂNIEI</vt:lpstr>
    </vt:vector>
  </TitlesOfParts>
  <Company>ACIS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subject/>
  <dc:creator>alexandra.dabu</dc:creator>
  <cp:keywords/>
  <cp:lastModifiedBy>Daniel Chitoi</cp:lastModifiedBy>
  <cp:revision>2</cp:revision>
  <cp:lastPrinted>2017-08-04T12:05:00Z</cp:lastPrinted>
  <dcterms:created xsi:type="dcterms:W3CDTF">2023-05-30T11:33:00Z</dcterms:created>
  <dcterms:modified xsi:type="dcterms:W3CDTF">2023-05-30T11:33:00Z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alexandra.dabu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